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12" w:rsidRDefault="00335A0C" w:rsidP="002E6612">
      <w:pPr>
        <w:pStyle w:val="berschrift2"/>
      </w:pPr>
      <w:r>
        <w:t xml:space="preserve">Ökumenische Kampagne 2019: </w:t>
      </w:r>
      <w:r w:rsidR="002E6612">
        <w:t>Gemeinsam für starke Frauen. Gemeinsam für eine gerechte Welt</w:t>
      </w:r>
    </w:p>
    <w:p w:rsidR="00335A0C" w:rsidRDefault="00335A0C" w:rsidP="00335A0C">
      <w:bookmarkStart w:id="0" w:name="_GoBack"/>
      <w:bookmarkEnd w:id="0"/>
      <w:r>
        <w:t>Werkheft Feiern 2019, Fastenopfer/Brot für alle, Luzern/Bern, Seite 21</w:t>
      </w:r>
    </w:p>
    <w:p w:rsidR="006C7291" w:rsidRPr="006A533A" w:rsidRDefault="006C7291" w:rsidP="006C7291">
      <w:pPr>
        <w:pStyle w:val="Titel"/>
      </w:pPr>
      <w:r>
        <w:t>Predigtanregung</w:t>
      </w:r>
      <w:r w:rsidR="00407E85">
        <w:t xml:space="preserve"> zur Konzernverantwortungsinitiative</w:t>
      </w:r>
      <w:r>
        <w:t xml:space="preserve"> </w:t>
      </w:r>
    </w:p>
    <w:p w:rsidR="003C19EB" w:rsidRDefault="003C19EB" w:rsidP="006A533A">
      <w:pPr>
        <w:pStyle w:val="Titel"/>
      </w:pPr>
    </w:p>
    <w:p w:rsidR="000E10E3" w:rsidRPr="000E10E3" w:rsidRDefault="000E10E3" w:rsidP="000E10E3">
      <w:r>
        <w:t xml:space="preserve">Predigttext: </w:t>
      </w:r>
      <w:proofErr w:type="spellStart"/>
      <w:r w:rsidRPr="000E10E3">
        <w:rPr>
          <w:b/>
        </w:rPr>
        <w:t>Ez</w:t>
      </w:r>
      <w:proofErr w:type="spellEnd"/>
      <w:r w:rsidRPr="000E10E3">
        <w:rPr>
          <w:b/>
        </w:rPr>
        <w:t xml:space="preserve"> 28, 1-18</w:t>
      </w:r>
    </w:p>
    <w:p w:rsidR="003C19EB" w:rsidRDefault="001A76F8" w:rsidP="00713F63">
      <w:pPr>
        <w:pStyle w:val="Untertitel"/>
        <w:jc w:val="left"/>
      </w:pPr>
      <w:r>
        <w:t>Was ist uns heilig?</w:t>
      </w:r>
    </w:p>
    <w:p w:rsidR="00F52D44" w:rsidRDefault="001A76F8" w:rsidP="00F52D44">
      <w:pPr>
        <w:pStyle w:val="Autoren"/>
      </w:pPr>
      <w:r>
        <w:t>Jan Tschannen</w:t>
      </w:r>
    </w:p>
    <w:p w:rsidR="00F52D44" w:rsidRDefault="001A76F8" w:rsidP="00F52D44">
      <w:pPr>
        <w:pStyle w:val="Organisationszugehoerigkeit"/>
        <w:rPr>
          <w:rStyle w:val="IntensiverVerweis"/>
        </w:rPr>
      </w:pPr>
      <w:r>
        <w:rPr>
          <w:rStyle w:val="IntensiverVerweis"/>
        </w:rPr>
        <w:t>Theologe, Brot für alle</w:t>
      </w:r>
    </w:p>
    <w:p w:rsidR="00407E85" w:rsidRDefault="00407E85" w:rsidP="00F52D44">
      <w:pPr>
        <w:pStyle w:val="Organisationszugehoerigkeit"/>
        <w:rPr>
          <w:rStyle w:val="IntensiverVerweis"/>
        </w:rPr>
      </w:pPr>
    </w:p>
    <w:p w:rsidR="00407E85" w:rsidRDefault="00407E85" w:rsidP="00407E85">
      <w:pPr>
        <w:pStyle w:val="Organisationszugehoerigkeit"/>
        <w:rPr>
          <w:rStyle w:val="IntensiverVerweis"/>
          <w:i w:val="0"/>
        </w:rPr>
      </w:pPr>
      <w:r w:rsidRPr="00407E85">
        <w:rPr>
          <w:rStyle w:val="IntensiverVerweis"/>
          <w:i w:val="0"/>
        </w:rPr>
        <w:t>Sauberkeit und Wohlstand – dafür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steht die Schweiz in der Welt. Unsere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Lebensqualität ist hoch und wir sind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stolz darauf. Zu Recht.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Doch der gute Ruf ist in Gefahr. Denn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neben dem Bild von Sauberkeit und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Wohlstand kommen zunehmend andere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Bilder auf. Von Kindern, die auf Plantagen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Kakao ernten müssen. Von Dorfgemeinschaften,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die ungefragt von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heute auf morgen umgesiedelt werden.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Von grüngelblichen Flüssen voller Chemikalien.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«Nicht bei uns», werden Sie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sagen. Zu Recht. Aber von Schweizer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Firmen verursacht: Denn im Schnitt jeden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Monat wird ein Fall von Menschenrechtsverletzungen,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in welche Schweizer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Konzerne verwickelt sind, öffentlich.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Das ist die Bilanz der letzten Jahre. Gewinne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für sich behalten und den Dreck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liegen lassen, so liesse sich das Geschäftsmodell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dieser Konzerne beschreiben.</w:t>
      </w:r>
    </w:p>
    <w:p w:rsidR="00EA2710" w:rsidRPr="00407E85" w:rsidRDefault="00EA2710" w:rsidP="00407E85">
      <w:pPr>
        <w:pStyle w:val="Organisationszugehoerigkeit"/>
        <w:rPr>
          <w:rStyle w:val="IntensiverVerweis"/>
          <w:i w:val="0"/>
        </w:rPr>
      </w:pPr>
    </w:p>
    <w:p w:rsidR="00EA2710" w:rsidRDefault="00407E85" w:rsidP="00407E85">
      <w:pPr>
        <w:pStyle w:val="Organisationszugehoerigkeit"/>
        <w:rPr>
          <w:rStyle w:val="IntensiverVerweis"/>
          <w:i w:val="0"/>
        </w:rPr>
      </w:pPr>
      <w:r w:rsidRPr="00407E85">
        <w:rPr>
          <w:rStyle w:val="IntensiverVerweis"/>
          <w:i w:val="0"/>
        </w:rPr>
        <w:t>In den Kapiteln 27 und 28 des Buches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Ezechiel wird von einer Stadt namens</w:t>
      </w:r>
      <w:r w:rsidR="00EA2710">
        <w:rPr>
          <w:rStyle w:val="IntensiverVerweis"/>
          <w:i w:val="0"/>
        </w:rPr>
        <w:t xml:space="preserve"> </w:t>
      </w:r>
      <w:proofErr w:type="spellStart"/>
      <w:r w:rsidRPr="00407E85">
        <w:rPr>
          <w:rStyle w:val="IntensiverVerweis"/>
          <w:i w:val="0"/>
        </w:rPr>
        <w:t>Tyros</w:t>
      </w:r>
      <w:proofErr w:type="spellEnd"/>
      <w:r w:rsidRPr="00407E85">
        <w:rPr>
          <w:rStyle w:val="IntensiverVerweis"/>
          <w:i w:val="0"/>
        </w:rPr>
        <w:t xml:space="preserve"> berichtet: «Durch deine grosse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Weisheit bei deinem Handel hast du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deinen Reichtum vermehrt», (28,5). Ein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Siegel, ein vollendetes Urbild voller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Weisheit und vollkommener Schönheit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 xml:space="preserve">(28,12), so wird </w:t>
      </w:r>
      <w:proofErr w:type="spellStart"/>
      <w:r w:rsidRPr="00407E85">
        <w:rPr>
          <w:rStyle w:val="IntensiverVerweis"/>
          <w:i w:val="0"/>
        </w:rPr>
        <w:t>Tyros</w:t>
      </w:r>
      <w:proofErr w:type="spellEnd"/>
      <w:r w:rsidRPr="00407E85">
        <w:rPr>
          <w:rStyle w:val="IntensiverVerweis"/>
          <w:i w:val="0"/>
        </w:rPr>
        <w:t xml:space="preserve"> beschrieben. Eine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wunderbare Stadt also. Ihr Reichtum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und ihre Schönheit scheinen ins Unermessliche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gesteigert, selbst den Vergleich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mit Eden – dem Paradies –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braucht sie nicht zu scheuen, diese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Stadt aus Gold und Edelsteinen (13).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Wer möchte da nicht leben? Oder zumindest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einen Blick darauf erhaschen,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auf diesen Reichtum und Glanz?</w:t>
      </w:r>
      <w:r w:rsidR="00EA2710">
        <w:rPr>
          <w:rStyle w:val="IntensiverVerweis"/>
          <w:i w:val="0"/>
        </w:rPr>
        <w:t xml:space="preserve"> </w:t>
      </w:r>
    </w:p>
    <w:p w:rsidR="00407E85" w:rsidRPr="00407E85" w:rsidRDefault="00407E85" w:rsidP="00407E85">
      <w:pPr>
        <w:pStyle w:val="Organisationszugehoerigkeit"/>
        <w:rPr>
          <w:rStyle w:val="IntensiverVerweis"/>
          <w:i w:val="0"/>
        </w:rPr>
      </w:pPr>
      <w:r w:rsidRPr="00407E85">
        <w:rPr>
          <w:rStyle w:val="IntensiverVerweis"/>
          <w:i w:val="0"/>
        </w:rPr>
        <w:t>Der unermessliche Reichtum, diese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Schönheit, der Prunk – die Menschen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 xml:space="preserve">von </w:t>
      </w:r>
      <w:proofErr w:type="spellStart"/>
      <w:r w:rsidRPr="00407E85">
        <w:rPr>
          <w:rStyle w:val="IntensiverVerweis"/>
          <w:i w:val="0"/>
        </w:rPr>
        <w:t>Tyros</w:t>
      </w:r>
      <w:proofErr w:type="spellEnd"/>
      <w:r w:rsidRPr="00407E85">
        <w:rPr>
          <w:rStyle w:val="IntensiverVerweis"/>
          <w:i w:val="0"/>
        </w:rPr>
        <w:t xml:space="preserve"> haben ihn sich verdient.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Nicht einfach mit ihrer Hände Arbeit,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 xml:space="preserve">sondern durch </w:t>
      </w:r>
      <w:r w:rsidR="000E10E3" w:rsidRPr="00407E85">
        <w:rPr>
          <w:rStyle w:val="IntensiverVerweis"/>
          <w:i w:val="0"/>
        </w:rPr>
        <w:t xml:space="preserve">ihre </w:t>
      </w:r>
      <w:r w:rsidR="000E10E3">
        <w:rPr>
          <w:rStyle w:val="IntensiverVerweis"/>
          <w:i w:val="0"/>
        </w:rPr>
        <w:t>Weisheit</w:t>
      </w:r>
      <w:r w:rsidRPr="00407E85">
        <w:rPr>
          <w:rStyle w:val="IntensiverVerweis"/>
          <w:i w:val="0"/>
        </w:rPr>
        <w:t>. Das betont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der biblische Text immer wieder.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 xml:space="preserve">Denn </w:t>
      </w:r>
      <w:proofErr w:type="spellStart"/>
      <w:r w:rsidRPr="00407E85">
        <w:rPr>
          <w:rStyle w:val="IntensiverVerweis"/>
          <w:i w:val="0"/>
        </w:rPr>
        <w:t>Tyros</w:t>
      </w:r>
      <w:proofErr w:type="spellEnd"/>
      <w:r w:rsidRPr="00407E85">
        <w:rPr>
          <w:rStyle w:val="IntensiverVerweis"/>
          <w:i w:val="0"/>
        </w:rPr>
        <w:t xml:space="preserve"> war ein Handelszentrum,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ausführlich wird beschrieben, was in</w:t>
      </w:r>
      <w:r w:rsidR="00EA2710">
        <w:rPr>
          <w:rStyle w:val="IntensiverVerweis"/>
          <w:i w:val="0"/>
        </w:rPr>
        <w:t xml:space="preserve"> </w:t>
      </w:r>
      <w:proofErr w:type="spellStart"/>
      <w:r w:rsidRPr="00407E85">
        <w:rPr>
          <w:rStyle w:val="IntensiverVerweis"/>
          <w:i w:val="0"/>
        </w:rPr>
        <w:t>Tyros</w:t>
      </w:r>
      <w:proofErr w:type="spellEnd"/>
      <w:r w:rsidRPr="00407E85">
        <w:rPr>
          <w:rStyle w:val="IntensiverVerweis"/>
          <w:i w:val="0"/>
        </w:rPr>
        <w:t xml:space="preserve"> alles gehandelt wurde (Kap. 27):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Sklavinnen und Sklaven, Soldaten und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Arbeitskräfte, Gold und Silber, Eisen</w:t>
      </w:r>
    </w:p>
    <w:p w:rsidR="00407E85" w:rsidRPr="00407E85" w:rsidRDefault="00407E85" w:rsidP="00407E85">
      <w:pPr>
        <w:pStyle w:val="Organisationszugehoerigkeit"/>
        <w:rPr>
          <w:rStyle w:val="IntensiverVerweis"/>
          <w:i w:val="0"/>
        </w:rPr>
      </w:pPr>
      <w:r w:rsidRPr="00407E85">
        <w:rPr>
          <w:rStyle w:val="IntensiverVerweis"/>
          <w:i w:val="0"/>
        </w:rPr>
        <w:lastRenderedPageBreak/>
        <w:t>und Bronze, aber auch Nahrungsmittel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 xml:space="preserve">und Luxusgüter. </w:t>
      </w:r>
      <w:proofErr w:type="spellStart"/>
      <w:r w:rsidRPr="00407E85">
        <w:rPr>
          <w:rStyle w:val="IntensiverVerweis"/>
          <w:i w:val="0"/>
        </w:rPr>
        <w:t>Tyros</w:t>
      </w:r>
      <w:proofErr w:type="spellEnd"/>
      <w:r w:rsidRPr="00407E85">
        <w:rPr>
          <w:rStyle w:val="IntensiverVerweis"/>
          <w:i w:val="0"/>
        </w:rPr>
        <w:t xml:space="preserve"> war ein Handelsplatz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– wie es die Schweiz heute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 xml:space="preserve">auch ist. Die in </w:t>
      </w:r>
      <w:proofErr w:type="spellStart"/>
      <w:r w:rsidRPr="00407E85">
        <w:rPr>
          <w:rStyle w:val="IntensiverVerweis"/>
          <w:i w:val="0"/>
        </w:rPr>
        <w:t>Tyros</w:t>
      </w:r>
      <w:proofErr w:type="spellEnd"/>
      <w:r w:rsidRPr="00407E85">
        <w:rPr>
          <w:rStyle w:val="IntensiverVerweis"/>
          <w:i w:val="0"/>
        </w:rPr>
        <w:t xml:space="preserve"> gehandelte «Manpower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» – Sklaven, Schiffszimmerleute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und Söldner – kamen aus aller Herren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Länder. Genauso Gold und Silber, Reis</w:t>
      </w:r>
      <w:r w:rsidR="00EA2710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und Brot.</w:t>
      </w:r>
    </w:p>
    <w:p w:rsidR="00407E85" w:rsidRDefault="00407E85" w:rsidP="00407E85">
      <w:pPr>
        <w:pStyle w:val="Organisationszugehoerigkeit"/>
        <w:rPr>
          <w:rStyle w:val="IntensiverVerweis"/>
          <w:i w:val="0"/>
        </w:rPr>
      </w:pPr>
      <w:r w:rsidRPr="00407E85">
        <w:rPr>
          <w:rStyle w:val="IntensiverVerweis"/>
          <w:i w:val="0"/>
        </w:rPr>
        <w:t>«</w:t>
      </w:r>
      <w:proofErr w:type="spellStart"/>
      <w:r w:rsidRPr="00407E85">
        <w:rPr>
          <w:rStyle w:val="IntensiverVerweis"/>
          <w:i w:val="0"/>
        </w:rPr>
        <w:t>Tyros</w:t>
      </w:r>
      <w:proofErr w:type="spellEnd"/>
      <w:r w:rsidRPr="00407E85">
        <w:rPr>
          <w:rStyle w:val="IntensiverVerweis"/>
          <w:i w:val="0"/>
        </w:rPr>
        <w:t xml:space="preserve"> ist ja wie die Schweiz; Adecco,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Glencore und Nestlé handeln doch genau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 xml:space="preserve">dieselben </w:t>
      </w:r>
      <w:proofErr w:type="gramStart"/>
      <w:r w:rsidRPr="00407E85">
        <w:rPr>
          <w:rStyle w:val="IntensiverVerweis"/>
          <w:i w:val="0"/>
        </w:rPr>
        <w:t>Dinge!»</w:t>
      </w:r>
      <w:proofErr w:type="gramEnd"/>
      <w:r w:rsidRPr="00407E85">
        <w:rPr>
          <w:rStyle w:val="IntensiverVerweis"/>
          <w:i w:val="0"/>
        </w:rPr>
        <w:t>, meinte ein Teilnehmer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einer Bibelrunde bei der Lektüre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des Textes. Und wirklich, wie das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 xml:space="preserve">biblische </w:t>
      </w:r>
      <w:proofErr w:type="spellStart"/>
      <w:r w:rsidRPr="00407E85">
        <w:rPr>
          <w:rStyle w:val="IntensiverVerweis"/>
          <w:i w:val="0"/>
        </w:rPr>
        <w:t>Tyros</w:t>
      </w:r>
      <w:proofErr w:type="spellEnd"/>
      <w:r w:rsidRPr="00407E85">
        <w:rPr>
          <w:rStyle w:val="IntensiverVerweis"/>
          <w:i w:val="0"/>
        </w:rPr>
        <w:t xml:space="preserve"> vermitteln auch Schweizer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Konzerne Arbeit über Grenzen hinweg,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gehören zu den grössten Goldhändlern</w:t>
      </w:r>
      <w:r w:rsidR="00090FD8">
        <w:rPr>
          <w:rStyle w:val="IntensiverVerweis"/>
          <w:i w:val="0"/>
        </w:rPr>
        <w:t xml:space="preserve"> der Welt und handeln Nah</w:t>
      </w:r>
      <w:r w:rsidRPr="00407E85">
        <w:rPr>
          <w:rStyle w:val="IntensiverVerweis"/>
          <w:i w:val="0"/>
        </w:rPr>
        <w:t>rungsmittel in enormen Mengen, so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dass die kleine Schweiz in den Statistiken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gar als grösster Kaffeeexporteur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der Welt erscheint. Obwohl hier doch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keine einzige Kaffeebohne geerntet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wird – der Handel hat auch uns reich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gemacht!</w:t>
      </w:r>
    </w:p>
    <w:p w:rsidR="00090FD8" w:rsidRPr="00407E85" w:rsidRDefault="00090FD8" w:rsidP="00407E85">
      <w:pPr>
        <w:pStyle w:val="Organisationszugehoerigkeit"/>
        <w:rPr>
          <w:rStyle w:val="IntensiverVerweis"/>
          <w:i w:val="0"/>
        </w:rPr>
      </w:pPr>
    </w:p>
    <w:p w:rsidR="00407E85" w:rsidRDefault="00407E85" w:rsidP="00407E85">
      <w:pPr>
        <w:pStyle w:val="Organisationszugehoerigkeit"/>
        <w:rPr>
          <w:rStyle w:val="IntensiverVerweis"/>
          <w:i w:val="0"/>
        </w:rPr>
      </w:pPr>
      <w:r w:rsidRPr="00407E85">
        <w:rPr>
          <w:rStyle w:val="IntensiverVerweis"/>
          <w:i w:val="0"/>
        </w:rPr>
        <w:t xml:space="preserve">Die Beschreibung von </w:t>
      </w:r>
      <w:proofErr w:type="spellStart"/>
      <w:r w:rsidRPr="00407E85">
        <w:rPr>
          <w:rStyle w:val="IntensiverVerweis"/>
          <w:i w:val="0"/>
        </w:rPr>
        <w:t>Tyros</w:t>
      </w:r>
      <w:proofErr w:type="spellEnd"/>
      <w:r w:rsidRPr="00407E85">
        <w:rPr>
          <w:rStyle w:val="IntensiverVerweis"/>
          <w:i w:val="0"/>
        </w:rPr>
        <w:t xml:space="preserve"> geht weiter: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«Dein Herz aber wurde überheblich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durch deinen Reichtum» (5) und «deine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Weisheit hast du für deine Schönheit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zerstört». (17) Schliesslich das vernichtende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Urteil: «Durch die Menge deiner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Schuld, mit deinem unrechten Handel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 xml:space="preserve">hast du deine Heiligtümer </w:t>
      </w:r>
      <w:proofErr w:type="gramStart"/>
      <w:r w:rsidRPr="00407E85">
        <w:rPr>
          <w:rStyle w:val="IntensiverVerweis"/>
          <w:i w:val="0"/>
        </w:rPr>
        <w:t>entweiht.»</w:t>
      </w:r>
      <w:proofErr w:type="gramEnd"/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(18)</w:t>
      </w:r>
    </w:p>
    <w:p w:rsidR="00090FD8" w:rsidRPr="00407E85" w:rsidRDefault="00090FD8" w:rsidP="00407E85">
      <w:pPr>
        <w:pStyle w:val="Organisationszugehoerigkeit"/>
        <w:rPr>
          <w:rStyle w:val="IntensiverVerweis"/>
          <w:i w:val="0"/>
        </w:rPr>
      </w:pPr>
    </w:p>
    <w:p w:rsidR="00407E85" w:rsidRDefault="00407E85" w:rsidP="00407E85">
      <w:pPr>
        <w:pStyle w:val="Organisationszugehoerigkeit"/>
        <w:rPr>
          <w:rStyle w:val="IntensiverVerweis"/>
          <w:i w:val="0"/>
        </w:rPr>
      </w:pPr>
      <w:r w:rsidRPr="00407E85">
        <w:rPr>
          <w:rStyle w:val="IntensiverVerweis"/>
          <w:i w:val="0"/>
        </w:rPr>
        <w:t>Das Heilige wurde entehrt, von begangenem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Unrecht ist die Rede: Handel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 xml:space="preserve">um jeden Preis also, das wurde </w:t>
      </w:r>
      <w:proofErr w:type="spellStart"/>
      <w:r w:rsidRPr="00407E85">
        <w:rPr>
          <w:rStyle w:val="IntensiverVerweis"/>
          <w:i w:val="0"/>
        </w:rPr>
        <w:t>Tyros</w:t>
      </w:r>
      <w:proofErr w:type="spellEnd"/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zum Verhängnis. Denn der Hymnus auf</w:t>
      </w:r>
      <w:r w:rsidR="00090FD8">
        <w:rPr>
          <w:rStyle w:val="IntensiverVerweis"/>
          <w:i w:val="0"/>
        </w:rPr>
        <w:t xml:space="preserve"> </w:t>
      </w:r>
      <w:proofErr w:type="spellStart"/>
      <w:r w:rsidRPr="00407E85">
        <w:rPr>
          <w:rStyle w:val="IntensiverVerweis"/>
          <w:i w:val="0"/>
        </w:rPr>
        <w:t>Tyros</w:t>
      </w:r>
      <w:proofErr w:type="spellEnd"/>
      <w:r w:rsidRPr="00407E85">
        <w:rPr>
          <w:rStyle w:val="IntensiverVerweis"/>
          <w:i w:val="0"/>
        </w:rPr>
        <w:t xml:space="preserve"> ist ein Klagelied, eine Gerichtsandrohung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Gottes. Weil die Stadt den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Handel vergötzte.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Auch für die Schweiz hat der Handel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einen hohen Stellenwert. Er wird gefördert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und geniesst viele Freiheiten. Gerade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deshalb haben sich viele Konzerne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hier angesiedelt und mehren den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Wohlstand. Doch wollen wir die Freiheiten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des Handels höher gewichten als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die Rechte der Menschen? Wohl kaum!</w:t>
      </w:r>
    </w:p>
    <w:p w:rsidR="00090FD8" w:rsidRPr="00407E85" w:rsidRDefault="00090FD8" w:rsidP="00407E85">
      <w:pPr>
        <w:pStyle w:val="Organisationszugehoerigkeit"/>
        <w:rPr>
          <w:rStyle w:val="IntensiverVerweis"/>
          <w:i w:val="0"/>
        </w:rPr>
      </w:pPr>
    </w:p>
    <w:p w:rsidR="00407E85" w:rsidRPr="00407E85" w:rsidRDefault="00407E85" w:rsidP="00407E85">
      <w:pPr>
        <w:pStyle w:val="Organisationszugehoerigkeit"/>
        <w:rPr>
          <w:rStyle w:val="IntensiverVerweis"/>
          <w:i w:val="0"/>
        </w:rPr>
      </w:pPr>
      <w:r w:rsidRPr="00407E85">
        <w:rPr>
          <w:rStyle w:val="IntensiverVerweis"/>
          <w:i w:val="0"/>
        </w:rPr>
        <w:t>Weil es Dinge gibt, die uns heiliger sind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als der Reichtum. Sauberkeit und Wohlstand</w:t>
      </w:r>
    </w:p>
    <w:p w:rsidR="00407E85" w:rsidRDefault="00407E85" w:rsidP="00407E85">
      <w:pPr>
        <w:pStyle w:val="Organisationszugehoerigkeit"/>
        <w:rPr>
          <w:rStyle w:val="IntensiverVerweis"/>
          <w:i w:val="0"/>
        </w:rPr>
      </w:pPr>
      <w:r w:rsidRPr="00407E85">
        <w:rPr>
          <w:rStyle w:val="IntensiverVerweis"/>
          <w:i w:val="0"/>
        </w:rPr>
        <w:t>– dafür steht die Schweiz in der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Welt – und vielleicht auch bald wieder</w:t>
      </w:r>
      <w:r w:rsidR="00090FD8">
        <w:rPr>
          <w:rStyle w:val="IntensiverVerweis"/>
          <w:i w:val="0"/>
        </w:rPr>
        <w:t xml:space="preserve"> </w:t>
      </w:r>
      <w:r w:rsidRPr="00407E85">
        <w:rPr>
          <w:rStyle w:val="IntensiverVerweis"/>
          <w:i w:val="0"/>
        </w:rPr>
        <w:t>für den Schutz der Menschenrechte.</w:t>
      </w:r>
    </w:p>
    <w:p w:rsidR="00090FD8" w:rsidRDefault="00090FD8" w:rsidP="00407E85">
      <w:pPr>
        <w:pStyle w:val="Organisationszugehoerigkeit"/>
        <w:rPr>
          <w:rStyle w:val="IntensiverVerweis"/>
          <w:i w:val="0"/>
        </w:rPr>
      </w:pPr>
    </w:p>
    <w:p w:rsidR="00090FD8" w:rsidRPr="00407E85" w:rsidRDefault="00090FD8" w:rsidP="00407E85">
      <w:pPr>
        <w:pStyle w:val="Organisationszugehoerigkeit"/>
        <w:rPr>
          <w:rStyle w:val="IntensiverVerweis"/>
          <w:i w:val="0"/>
        </w:rPr>
      </w:pPr>
    </w:p>
    <w:p w:rsidR="00407E85" w:rsidRPr="00090FD8" w:rsidRDefault="00407E85" w:rsidP="00407E85">
      <w:pPr>
        <w:pStyle w:val="Organisationszugehoerigkeit"/>
        <w:rPr>
          <w:rStyle w:val="IntensiverVerweis"/>
        </w:rPr>
      </w:pPr>
      <w:r w:rsidRPr="00090FD8">
        <w:rPr>
          <w:rStyle w:val="IntensiverVerweis"/>
        </w:rPr>
        <w:t>Die Konzernverantwortungsinitiative</w:t>
      </w:r>
      <w:r w:rsidR="00090FD8" w:rsidRPr="00090FD8">
        <w:rPr>
          <w:rStyle w:val="IntensiverVerweis"/>
        </w:rPr>
        <w:t xml:space="preserve"> </w:t>
      </w:r>
      <w:r w:rsidRPr="00090FD8">
        <w:rPr>
          <w:rStyle w:val="IntensiverVerweis"/>
        </w:rPr>
        <w:t>verpflichtet Konzerne mit Sitz</w:t>
      </w:r>
      <w:r w:rsidR="00090FD8" w:rsidRPr="00090FD8">
        <w:rPr>
          <w:rStyle w:val="IntensiverVerweis"/>
        </w:rPr>
        <w:t xml:space="preserve"> </w:t>
      </w:r>
      <w:r w:rsidRPr="00090FD8">
        <w:rPr>
          <w:rStyle w:val="IntensiverVerweis"/>
        </w:rPr>
        <w:t>in der Schweiz zur Einhaltung der</w:t>
      </w:r>
      <w:r w:rsidR="00090FD8" w:rsidRPr="00090FD8">
        <w:rPr>
          <w:rStyle w:val="IntensiverVerweis"/>
        </w:rPr>
        <w:t xml:space="preserve"> </w:t>
      </w:r>
      <w:r w:rsidRPr="00090FD8">
        <w:rPr>
          <w:rStyle w:val="IntensiverVerweis"/>
        </w:rPr>
        <w:t>Menschenrechte.</w:t>
      </w:r>
    </w:p>
    <w:p w:rsidR="00407E85" w:rsidRPr="00090FD8" w:rsidRDefault="00407E85" w:rsidP="00407E85">
      <w:pPr>
        <w:pStyle w:val="Organisationszugehoerigkeit"/>
        <w:rPr>
          <w:rStyle w:val="IntensiverVerweis"/>
        </w:rPr>
      </w:pPr>
      <w:r w:rsidRPr="00090FD8">
        <w:rPr>
          <w:rStyle w:val="IntensiverVerweis"/>
        </w:rPr>
        <w:t>www.kirchefuerkovi.ch und</w:t>
      </w:r>
    </w:p>
    <w:p w:rsidR="00407E85" w:rsidRPr="00090FD8" w:rsidRDefault="00407E85" w:rsidP="00407E85">
      <w:pPr>
        <w:pStyle w:val="Organisationszugehoerigkeit"/>
        <w:rPr>
          <w:rStyle w:val="IntensiverVerweis"/>
        </w:rPr>
      </w:pPr>
      <w:r w:rsidRPr="00090FD8">
        <w:rPr>
          <w:rStyle w:val="IntensiverVerweis"/>
        </w:rPr>
        <w:t>www.konzern-initiative.ch</w:t>
      </w:r>
    </w:p>
    <w:p w:rsidR="00407E85" w:rsidRDefault="00407E85" w:rsidP="00F52D44">
      <w:pPr>
        <w:pStyle w:val="Organisationszugehoerigkeit"/>
        <w:rPr>
          <w:rStyle w:val="IntensiverVerweis"/>
        </w:rPr>
      </w:pPr>
    </w:p>
    <w:p w:rsidR="00407E85" w:rsidRPr="00407E85" w:rsidRDefault="00407E85" w:rsidP="00F52D44">
      <w:pPr>
        <w:pStyle w:val="Organisationszugehoerigkeit"/>
        <w:rPr>
          <w:rStyle w:val="IntensiverVerweis"/>
          <w:i w:val="0"/>
        </w:rPr>
      </w:pPr>
    </w:p>
    <w:p w:rsidR="006C7291" w:rsidRPr="006C7291" w:rsidRDefault="006C7291" w:rsidP="00F52D44">
      <w:pPr>
        <w:pStyle w:val="Organisationszugehoerigkeit"/>
        <w:rPr>
          <w:rStyle w:val="IntensiverVerweis"/>
        </w:rPr>
      </w:pPr>
    </w:p>
    <w:p w:rsidR="006C7291" w:rsidRDefault="006C7291" w:rsidP="008163DF">
      <w:pPr>
        <w:rPr>
          <w:rStyle w:val="IntensiverVerweis"/>
          <w:i/>
        </w:rPr>
      </w:pPr>
    </w:p>
    <w:p w:rsidR="00AE5951" w:rsidRPr="003B3278" w:rsidRDefault="00AE5951" w:rsidP="00AE5951"/>
    <w:sectPr w:rsidR="00AE5951" w:rsidRPr="003B3278" w:rsidSect="00D50325">
      <w:headerReference w:type="default" r:id="rId13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21" w:rsidRDefault="00BC3A21" w:rsidP="006A533A">
      <w:r>
        <w:separator/>
      </w:r>
    </w:p>
  </w:endnote>
  <w:endnote w:type="continuationSeparator" w:id="0">
    <w:p w:rsidR="00BC3A21" w:rsidRDefault="00BC3A21" w:rsidP="006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21" w:rsidRDefault="00BC3A21" w:rsidP="006A533A">
      <w:r>
        <w:separator/>
      </w:r>
    </w:p>
  </w:footnote>
  <w:footnote w:type="continuationSeparator" w:id="0">
    <w:p w:rsidR="00BC3A21" w:rsidRDefault="00BC3A21" w:rsidP="006A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F90A5C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1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A45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AB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E3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0E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36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08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A5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A0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A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A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B07BC7"/>
    <w:multiLevelType w:val="hybridMultilevel"/>
    <w:tmpl w:val="CB82C11A"/>
    <w:lvl w:ilvl="0" w:tplc="9DF8C0B4">
      <w:numFmt w:val="bullet"/>
      <w:pStyle w:val="Aufzaehlungen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21"/>
    <w:rsid w:val="000007D1"/>
    <w:rsid w:val="0003615D"/>
    <w:rsid w:val="000505E8"/>
    <w:rsid w:val="00054FA4"/>
    <w:rsid w:val="00060234"/>
    <w:rsid w:val="00076AA6"/>
    <w:rsid w:val="00090FD8"/>
    <w:rsid w:val="00095C41"/>
    <w:rsid w:val="000C0C91"/>
    <w:rsid w:val="000C0FC1"/>
    <w:rsid w:val="000E062F"/>
    <w:rsid w:val="000E10E3"/>
    <w:rsid w:val="00103138"/>
    <w:rsid w:val="001139F0"/>
    <w:rsid w:val="001819FA"/>
    <w:rsid w:val="001A016B"/>
    <w:rsid w:val="001A3DC9"/>
    <w:rsid w:val="001A76F8"/>
    <w:rsid w:val="001B5238"/>
    <w:rsid w:val="001E518E"/>
    <w:rsid w:val="00210EE4"/>
    <w:rsid w:val="00212195"/>
    <w:rsid w:val="00264ED0"/>
    <w:rsid w:val="00267D57"/>
    <w:rsid w:val="002D0946"/>
    <w:rsid w:val="002D2DFD"/>
    <w:rsid w:val="002E6612"/>
    <w:rsid w:val="003335B8"/>
    <w:rsid w:val="0033548A"/>
    <w:rsid w:val="003358DC"/>
    <w:rsid w:val="00335A0C"/>
    <w:rsid w:val="003A0366"/>
    <w:rsid w:val="003B3278"/>
    <w:rsid w:val="003C19EB"/>
    <w:rsid w:val="00407E85"/>
    <w:rsid w:val="0041252D"/>
    <w:rsid w:val="00455D4C"/>
    <w:rsid w:val="0047049D"/>
    <w:rsid w:val="004735C0"/>
    <w:rsid w:val="00475B12"/>
    <w:rsid w:val="004B109A"/>
    <w:rsid w:val="004C3F10"/>
    <w:rsid w:val="004E30C9"/>
    <w:rsid w:val="00536BDA"/>
    <w:rsid w:val="005A376E"/>
    <w:rsid w:val="005B1E76"/>
    <w:rsid w:val="00651C14"/>
    <w:rsid w:val="006A533A"/>
    <w:rsid w:val="006C7291"/>
    <w:rsid w:val="006E636E"/>
    <w:rsid w:val="00706431"/>
    <w:rsid w:val="00713F63"/>
    <w:rsid w:val="00743812"/>
    <w:rsid w:val="00746C4A"/>
    <w:rsid w:val="00782C1E"/>
    <w:rsid w:val="007B58B0"/>
    <w:rsid w:val="007C7FE9"/>
    <w:rsid w:val="007E4F70"/>
    <w:rsid w:val="007E7917"/>
    <w:rsid w:val="008163DF"/>
    <w:rsid w:val="0083137E"/>
    <w:rsid w:val="00836D0A"/>
    <w:rsid w:val="00877617"/>
    <w:rsid w:val="00880811"/>
    <w:rsid w:val="0088096F"/>
    <w:rsid w:val="008847B7"/>
    <w:rsid w:val="008D5DFE"/>
    <w:rsid w:val="008F1DC5"/>
    <w:rsid w:val="00900389"/>
    <w:rsid w:val="00910960"/>
    <w:rsid w:val="009125B5"/>
    <w:rsid w:val="0094268D"/>
    <w:rsid w:val="00963531"/>
    <w:rsid w:val="009D7694"/>
    <w:rsid w:val="009E0B70"/>
    <w:rsid w:val="00A53CA8"/>
    <w:rsid w:val="00A774D1"/>
    <w:rsid w:val="00A93320"/>
    <w:rsid w:val="00AE5951"/>
    <w:rsid w:val="00B13F1D"/>
    <w:rsid w:val="00B25657"/>
    <w:rsid w:val="00B45C81"/>
    <w:rsid w:val="00B668CA"/>
    <w:rsid w:val="00B91F91"/>
    <w:rsid w:val="00BB45CD"/>
    <w:rsid w:val="00BC3A21"/>
    <w:rsid w:val="00BC7AF7"/>
    <w:rsid w:val="00BE18FA"/>
    <w:rsid w:val="00BE7B66"/>
    <w:rsid w:val="00BF2722"/>
    <w:rsid w:val="00C743A4"/>
    <w:rsid w:val="00CA24F3"/>
    <w:rsid w:val="00CB24A7"/>
    <w:rsid w:val="00CB2DC6"/>
    <w:rsid w:val="00D0110F"/>
    <w:rsid w:val="00D05AA0"/>
    <w:rsid w:val="00D31EDA"/>
    <w:rsid w:val="00D43C27"/>
    <w:rsid w:val="00D50325"/>
    <w:rsid w:val="00D86DB8"/>
    <w:rsid w:val="00D93E30"/>
    <w:rsid w:val="00E0141A"/>
    <w:rsid w:val="00E60C91"/>
    <w:rsid w:val="00EA175D"/>
    <w:rsid w:val="00EA2710"/>
    <w:rsid w:val="00EB515C"/>
    <w:rsid w:val="00F26EA6"/>
    <w:rsid w:val="00F47BC3"/>
    <w:rsid w:val="00F47D2D"/>
    <w:rsid w:val="00F52D44"/>
    <w:rsid w:val="00F6386C"/>
    <w:rsid w:val="00F90A5C"/>
    <w:rsid w:val="00F95AB9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91A9AB2"/>
  <w15:chartTrackingRefBased/>
  <w15:docId w15:val="{67C7FD26-4CDB-4C3A-B37A-23D3C47D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320"/>
    <w:pPr>
      <w:spacing w:after="240" w:line="300" w:lineRule="auto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DC9"/>
    <w:pPr>
      <w:spacing w:after="0"/>
      <w:outlineLvl w:val="0"/>
    </w:pPr>
    <w:rPr>
      <w:rFonts w:eastAsia="MS Mincho"/>
      <w:b/>
      <w:color w:val="E20613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5951"/>
    <w:pPr>
      <w:spacing w:after="0"/>
      <w:outlineLvl w:val="1"/>
    </w:pPr>
    <w:rPr>
      <w:rFonts w:eastAsia="MS Mincho"/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0366"/>
    <w:pPr>
      <w:spacing w:before="120" w:after="120" w:line="240" w:lineRule="auto"/>
      <w:outlineLvl w:val="2"/>
    </w:pPr>
    <w:rPr>
      <w:rFonts w:eastAsia="MS Mincho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0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7D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007D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07D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007D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07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5032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50325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668CA"/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B668CA"/>
    <w:rPr>
      <w:rFonts w:ascii="Arial" w:hAnsi="Arial" w:cs="Arial"/>
      <w:sz w:val="36"/>
      <w:szCs w:val="3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DC9"/>
    <w:rPr>
      <w:b/>
      <w:color w:val="E20613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DC9"/>
    <w:rPr>
      <w:rFonts w:ascii="Arial" w:hAnsi="Arial" w:cs="Arial"/>
      <w:b/>
      <w:color w:val="E20613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DC9"/>
    <w:rPr>
      <w:rFonts w:ascii="Arial" w:eastAsia="MS Mincho" w:hAnsi="Arial" w:cs="Arial"/>
      <w:b/>
      <w:color w:val="E20613"/>
      <w:sz w:val="24"/>
      <w:szCs w:val="36"/>
      <w:lang w:eastAsia="en-US"/>
    </w:rPr>
  </w:style>
  <w:style w:type="character" w:styleId="IntensiveHervorhebung">
    <w:name w:val="Intense Emphasis"/>
    <w:aliases w:val="Kursiv"/>
    <w:uiPriority w:val="21"/>
    <w:qFormat/>
    <w:rsid w:val="00103138"/>
    <w:rPr>
      <w:rFonts w:ascii="Arial" w:hAnsi="Arial"/>
      <w:i/>
      <w:sz w:val="24"/>
    </w:rPr>
  </w:style>
  <w:style w:type="character" w:styleId="Hervorhebung">
    <w:name w:val="Emphasis"/>
    <w:uiPriority w:val="20"/>
    <w:rsid w:val="003335B8"/>
    <w:rPr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951"/>
    <w:rPr>
      <w:rFonts w:ascii="Arial" w:eastAsia="MS Mincho" w:hAnsi="Arial" w:cs="Arial"/>
      <w:b/>
      <w:sz w:val="24"/>
      <w:szCs w:val="28"/>
      <w:lang w:eastAsia="en-US"/>
    </w:rPr>
  </w:style>
  <w:style w:type="character" w:styleId="IntensiverVerweis">
    <w:name w:val="Intense Reference"/>
    <w:basedOn w:val="Absatz-Standardschriftart"/>
    <w:uiPriority w:val="32"/>
    <w:rsid w:val="0033548A"/>
  </w:style>
  <w:style w:type="paragraph" w:customStyle="1" w:styleId="Einleitung">
    <w:name w:val="Einleitung"/>
    <w:basedOn w:val="Standard"/>
    <w:link w:val="EinleitungZchn"/>
    <w:qFormat/>
    <w:rsid w:val="00A774D1"/>
    <w:pPr>
      <w:spacing w:before="480"/>
    </w:pPr>
    <w:rPr>
      <w:rFonts w:eastAsia="MS Mincho"/>
      <w:b/>
    </w:rPr>
  </w:style>
  <w:style w:type="character" w:customStyle="1" w:styleId="EinleitungZchn">
    <w:name w:val="Einleitung Zchn"/>
    <w:basedOn w:val="Absatz-Standardschriftart"/>
    <w:link w:val="Einleitung"/>
    <w:rsid w:val="00A774D1"/>
    <w:rPr>
      <w:rFonts w:ascii="Arial" w:eastAsia="MS Mincho" w:hAnsi="Arial" w:cs="Arial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0366"/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Aufzaehlungen">
    <w:name w:val="Aufzaehlungen"/>
    <w:basedOn w:val="Listenabsatz"/>
    <w:link w:val="AufzaehlungenZchn"/>
    <w:qFormat/>
    <w:rsid w:val="00AE5951"/>
    <w:pPr>
      <w:numPr>
        <w:numId w:val="11"/>
      </w:numPr>
      <w:ind w:left="227" w:hanging="227"/>
    </w:pPr>
    <w:rPr>
      <w:rFonts w:eastAsia="MS Mincho"/>
    </w:rPr>
  </w:style>
  <w:style w:type="character" w:customStyle="1" w:styleId="AufzaehlungenZchn">
    <w:name w:val="Aufzaehlungen Zchn"/>
    <w:basedOn w:val="Absatz-Standardschriftart"/>
    <w:link w:val="Aufzaehlungen"/>
    <w:rsid w:val="00AE5951"/>
    <w:rPr>
      <w:rFonts w:ascii="Arial" w:eastAsia="MS Mincho" w:hAnsi="Arial" w:cs="Arial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rsid w:val="00AE5951"/>
    <w:pPr>
      <w:ind w:left="720"/>
    </w:pPr>
  </w:style>
  <w:style w:type="character" w:styleId="Fett">
    <w:name w:val="Strong"/>
    <w:basedOn w:val="Absatz-Standardschriftart"/>
    <w:uiPriority w:val="22"/>
    <w:qFormat/>
    <w:rsid w:val="00103138"/>
    <w:rPr>
      <w:rFonts w:ascii="Arial" w:hAnsi="Arial"/>
      <w:b/>
      <w:bCs/>
      <w:sz w:val="24"/>
    </w:rPr>
  </w:style>
  <w:style w:type="paragraph" w:customStyle="1" w:styleId="Autoren">
    <w:name w:val="Autoren"/>
    <w:basedOn w:val="Standard"/>
    <w:link w:val="AutorenZchn"/>
    <w:qFormat/>
    <w:rsid w:val="001A3DC9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F52D44"/>
    <w:rPr>
      <w:i/>
    </w:rPr>
  </w:style>
  <w:style w:type="character" w:customStyle="1" w:styleId="AutorenZchn">
    <w:name w:val="Autoren Zchn"/>
    <w:basedOn w:val="Absatz-Standardschriftart"/>
    <w:link w:val="Autoren"/>
    <w:rsid w:val="001A3DC9"/>
    <w:rPr>
      <w:rFonts w:ascii="Arial" w:hAnsi="Arial" w:cs="Arial"/>
      <w:b/>
      <w:i/>
      <w:iCs/>
      <w:color w:val="6D9C3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GFAST-FILE-01\Kampagnen\01%20Oekumenische%20Kampagne\0103%20OEK%202018\010304%20AG\AG%20Gottesdienste\WH%20feiern\Wiederkehrendes_Pl&#228;ne\Vorlage_Worddokumente_Websi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ADFB5C9EC64399509DF882B06D6E" ma:contentTypeVersion="5" ma:contentTypeDescription="Create a new document." ma:contentTypeScope="" ma:versionID="8195553b31639bda9a80ebd2ec7911ab">
  <xsd:schema xmlns:xsd="http://www.w3.org/2001/XMLSchema" xmlns:xs="http://www.w3.org/2001/XMLSchema" xmlns:p="http://schemas.microsoft.com/office/2006/metadata/properties" xmlns:ns2="4dbe827a-73d6-4739-a7d6-5a77f2601257" targetNamespace="http://schemas.microsoft.com/office/2006/metadata/properties" ma:root="true" ma:fieldsID="c4864d663fc24014be2a4faf683f43b5" ns2:_="">
    <xsd:import namespace="4dbe827a-73d6-4739-a7d6-5a77f2601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827a-73d6-4739-a7d6-5a77f2601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EFDB-4511-4D7F-9795-1006270233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03CA3-200F-4459-B8CA-F85F2A0D137C}">
  <ds:schemaRefs>
    <ds:schemaRef ds:uri="http://schemas.microsoft.com/office/2006/metadata/properties"/>
    <ds:schemaRef ds:uri="4dbe827a-73d6-4739-a7d6-5a77f2601257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876679-12BE-4295-B5EC-544370D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827a-73d6-4739-a7d6-5a77f260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CB804-99EC-4B8C-BD7C-0D8AC394AB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432146-6015-4FF9-BFB0-6D6610D0780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D29B673-E84E-4A4F-9EFE-346BD895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Vorlage_Worddokumente_Website.dotx</Template>
  <TotalTime>0</TotalTime>
  <Pages>2</Pages>
  <Words>568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 für Alle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Weber</dc:creator>
  <cp:keywords/>
  <cp:lastModifiedBy>Rita Gemperle Bürgi</cp:lastModifiedBy>
  <cp:revision>7</cp:revision>
  <dcterms:created xsi:type="dcterms:W3CDTF">2018-11-12T14:42:00Z</dcterms:created>
  <dcterms:modified xsi:type="dcterms:W3CDTF">2018-11-13T13:49:00Z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OEKK-1-4910</vt:lpwstr>
  </property>
  <property fmtid="{D5CDD505-2E9C-101B-9397-08002B2CF9AE}" pid="3" name="_dlc_DocIdItemGuid">
    <vt:lpwstr>4c44c8ad-3de7-45bf-803c-324e54d05139</vt:lpwstr>
  </property>
  <property fmtid="{D5CDD505-2E9C-101B-9397-08002B2CF9AE}" pid="4" name="_dlc_DocIdUrl">
    <vt:lpwstr>https://oekumenischekampagne.sharepoint.com/_layouts/15/DocIdRedir.aspx?ID=OEKK-1-4910, OEKK-1-4910</vt:lpwstr>
  </property>
</Properties>
</file>