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EB" w:rsidRDefault="005B04DF" w:rsidP="00CD59EB">
      <w:pPr>
        <w:pStyle w:val="berschrift2"/>
      </w:pPr>
      <w:r>
        <w:t>Ökumenische Kampagne 2019</w:t>
      </w:r>
      <w:r w:rsidR="00797E6F" w:rsidRPr="00797E6F">
        <w:t xml:space="preserve">: </w:t>
      </w:r>
      <w:r w:rsidR="00CD59EB">
        <w:t>Gemeinsam für starke Frauen. Gemeinsam für eine gerechte Welt</w:t>
      </w:r>
    </w:p>
    <w:p w:rsidR="00797E6F" w:rsidRDefault="00797E6F" w:rsidP="00797E6F">
      <w:pPr>
        <w:spacing w:after="0"/>
        <w:jc w:val="left"/>
        <w:outlineLvl w:val="1"/>
      </w:pPr>
      <w:bookmarkStart w:id="0" w:name="_GoBack"/>
      <w:bookmarkEnd w:id="0"/>
      <w:r w:rsidRPr="00797E6F">
        <w:t>Werkheft Feiern 2019, Fastenopfer/Brot für alle, Luzern/Bern</w:t>
      </w:r>
      <w:r w:rsidR="00AE3DAC">
        <w:t>, S.10-11</w:t>
      </w:r>
    </w:p>
    <w:p w:rsidR="00797E6F" w:rsidRDefault="00797E6F" w:rsidP="003758BB">
      <w:pPr>
        <w:pStyle w:val="Titel"/>
      </w:pPr>
    </w:p>
    <w:p w:rsidR="003C19EB" w:rsidRPr="006A533A" w:rsidRDefault="00E57662" w:rsidP="003758BB">
      <w:pPr>
        <w:pStyle w:val="Titel"/>
      </w:pPr>
      <w:r>
        <w:t>Jugendgottesdienst</w:t>
      </w:r>
    </w:p>
    <w:p w:rsidR="003C19EB" w:rsidRDefault="00C840B0" w:rsidP="003758BB">
      <w:pPr>
        <w:pStyle w:val="Untertitel"/>
      </w:pPr>
      <w:r>
        <w:t>Herz Schritt Macher</w:t>
      </w:r>
    </w:p>
    <w:p w:rsidR="00F52D44" w:rsidRPr="00C840B0" w:rsidRDefault="00C840B0" w:rsidP="003758BB">
      <w:pPr>
        <w:pStyle w:val="Autoren"/>
        <w:jc w:val="both"/>
        <w:rPr>
          <w:b w:val="0"/>
          <w:sz w:val="22"/>
          <w:szCs w:val="22"/>
        </w:rPr>
      </w:pPr>
      <w:r w:rsidRPr="00C840B0">
        <w:rPr>
          <w:b w:val="0"/>
          <w:sz w:val="22"/>
          <w:szCs w:val="22"/>
        </w:rPr>
        <w:t xml:space="preserve">Michaela </w:t>
      </w:r>
      <w:proofErr w:type="spellStart"/>
      <w:r w:rsidRPr="00C840B0">
        <w:rPr>
          <w:b w:val="0"/>
          <w:sz w:val="22"/>
          <w:szCs w:val="22"/>
        </w:rPr>
        <w:t>Zurfluh</w:t>
      </w:r>
      <w:proofErr w:type="spellEnd"/>
    </w:p>
    <w:p w:rsidR="00F52D44" w:rsidRPr="00C840B0" w:rsidRDefault="00C840B0" w:rsidP="003758BB">
      <w:pPr>
        <w:pStyle w:val="Organisationszugehoerigkeit"/>
        <w:rPr>
          <w:rStyle w:val="IntensiverVerweis"/>
          <w:sz w:val="22"/>
          <w:szCs w:val="22"/>
        </w:rPr>
      </w:pPr>
      <w:r w:rsidRPr="00C840B0">
        <w:rPr>
          <w:rFonts w:ascii="HelveticaNeueLTCom-LtIt" w:hAnsi="HelveticaNeueLTCom-LtIt" w:cs="HelveticaNeueLTCom-LtIt"/>
          <w:sz w:val="22"/>
          <w:szCs w:val="22"/>
          <w:lang w:eastAsia="de-CH"/>
        </w:rPr>
        <w:t>Pastoralassistentin, Kriens</w:t>
      </w:r>
    </w:p>
    <w:p w:rsidR="00C840B0" w:rsidRPr="00C840B0" w:rsidRDefault="00C840B0" w:rsidP="003758BB">
      <w:pPr>
        <w:pStyle w:val="Autoren"/>
        <w:jc w:val="both"/>
        <w:rPr>
          <w:rStyle w:val="IntensiverVerweis"/>
          <w:b w:val="0"/>
          <w:sz w:val="22"/>
          <w:szCs w:val="22"/>
        </w:rPr>
      </w:pPr>
      <w:r w:rsidRPr="00C840B0">
        <w:rPr>
          <w:rStyle w:val="IntensiverVerweis"/>
          <w:b w:val="0"/>
          <w:sz w:val="22"/>
          <w:szCs w:val="22"/>
        </w:rPr>
        <w:t xml:space="preserve">Fabio </w:t>
      </w:r>
      <w:proofErr w:type="spellStart"/>
      <w:r w:rsidRPr="00C840B0">
        <w:rPr>
          <w:rStyle w:val="IntensiverVerweis"/>
          <w:b w:val="0"/>
          <w:sz w:val="22"/>
          <w:szCs w:val="22"/>
        </w:rPr>
        <w:t>Carrisi</w:t>
      </w:r>
      <w:proofErr w:type="spellEnd"/>
    </w:p>
    <w:p w:rsidR="00C840B0" w:rsidRPr="00C840B0" w:rsidRDefault="00C840B0" w:rsidP="003758BB">
      <w:pPr>
        <w:pStyle w:val="Autoren"/>
        <w:jc w:val="both"/>
        <w:rPr>
          <w:rStyle w:val="IntensiverVerweis"/>
          <w:b w:val="0"/>
          <w:color w:val="auto"/>
          <w:sz w:val="22"/>
          <w:szCs w:val="22"/>
        </w:rPr>
      </w:pPr>
      <w:r w:rsidRPr="00C840B0">
        <w:rPr>
          <w:rFonts w:ascii="HelveticaNeueLTCom-LtIt" w:hAnsi="HelveticaNeueLTCom-LtIt" w:cs="HelveticaNeueLTCom-LtIt"/>
          <w:b w:val="0"/>
          <w:color w:val="auto"/>
          <w:sz w:val="22"/>
          <w:szCs w:val="22"/>
          <w:lang w:eastAsia="de-CH"/>
        </w:rPr>
        <w:t>Reformierter Pfarrer, Nidau</w:t>
      </w:r>
    </w:p>
    <w:p w:rsidR="006A5043" w:rsidRPr="00C840B0" w:rsidRDefault="006A5043" w:rsidP="003758BB">
      <w:pPr>
        <w:rPr>
          <w:rStyle w:val="IntensiverVerweis"/>
          <w:i/>
        </w:rPr>
      </w:pPr>
    </w:p>
    <w:p w:rsidR="006A5043" w:rsidRDefault="00E113F0" w:rsidP="003758BB">
      <w:pPr>
        <w:rPr>
          <w:b/>
        </w:rPr>
      </w:pPr>
      <w:r w:rsidRPr="00E113F0">
        <w:rPr>
          <w:b/>
        </w:rPr>
        <w:t>Ganz verschiedene Menschen setzen sich für eine</w:t>
      </w:r>
      <w:r>
        <w:rPr>
          <w:b/>
        </w:rPr>
        <w:t xml:space="preserve"> </w:t>
      </w:r>
      <w:r w:rsidRPr="00E113F0">
        <w:rPr>
          <w:b/>
        </w:rPr>
        <w:t>bessere Welt ein. Ihre Biografien inspirieren, und im</w:t>
      </w:r>
      <w:r>
        <w:rPr>
          <w:b/>
        </w:rPr>
        <w:t xml:space="preserve"> </w:t>
      </w:r>
      <w:r w:rsidRPr="00E113F0">
        <w:rPr>
          <w:b/>
        </w:rPr>
        <w:t>Gespräch darüber lässt sich entdecken, was Jugendliche</w:t>
      </w:r>
      <w:r>
        <w:rPr>
          <w:b/>
        </w:rPr>
        <w:t xml:space="preserve"> </w:t>
      </w:r>
      <w:r w:rsidRPr="00E113F0">
        <w:rPr>
          <w:b/>
        </w:rPr>
        <w:t>aus diesen Geschichten für sich selbst</w:t>
      </w:r>
      <w:r>
        <w:rPr>
          <w:b/>
        </w:rPr>
        <w:t xml:space="preserve"> </w:t>
      </w:r>
      <w:r w:rsidRPr="00E113F0">
        <w:rPr>
          <w:b/>
        </w:rPr>
        <w:t>mitnehmen können.</w:t>
      </w:r>
    </w:p>
    <w:p w:rsidR="00696503" w:rsidRPr="006A5043" w:rsidRDefault="00696503" w:rsidP="003758BB">
      <w:pPr>
        <w:rPr>
          <w:b/>
        </w:rPr>
      </w:pPr>
    </w:p>
    <w:p w:rsidR="006A5043" w:rsidRDefault="006A5043" w:rsidP="003758BB">
      <w:pPr>
        <w:rPr>
          <w:rStyle w:val="IntensiverVerweis"/>
          <w:b/>
          <w:i/>
        </w:rPr>
      </w:pPr>
    </w:p>
    <w:p w:rsidR="00264EAC" w:rsidRDefault="00696503" w:rsidP="003758BB">
      <w:pPr>
        <w:rPr>
          <w:rStyle w:val="IntensiverVerweis"/>
          <w:b/>
        </w:rPr>
      </w:pPr>
      <w:r>
        <w:rPr>
          <w:rStyle w:val="IntensiverVerweis"/>
          <w:b/>
        </w:rPr>
        <w:t>Ablauf</w:t>
      </w:r>
    </w:p>
    <w:p w:rsidR="00696503" w:rsidRDefault="00696503" w:rsidP="003758BB">
      <w:pPr>
        <w:spacing w:line="276" w:lineRule="auto"/>
        <w:rPr>
          <w:rStyle w:val="IntensiverVerweis"/>
        </w:rPr>
      </w:pPr>
      <w:r w:rsidRPr="00696503">
        <w:rPr>
          <w:rStyle w:val="IntensiverVerweis"/>
        </w:rPr>
        <w:t>Möglichkeit,</w:t>
      </w:r>
      <w:r>
        <w:rPr>
          <w:rStyle w:val="IntensiverVerweis"/>
        </w:rPr>
        <w:t xml:space="preserve"> </w:t>
      </w:r>
      <w:r w:rsidRPr="00696503">
        <w:rPr>
          <w:rStyle w:val="IntensiverVerweis"/>
        </w:rPr>
        <w:t>eine Chatbesinnung durchzuführen. Die Anleitung dazu</w:t>
      </w:r>
      <w:r>
        <w:rPr>
          <w:rStyle w:val="IntensiverVerweis"/>
        </w:rPr>
        <w:t xml:space="preserve"> </w:t>
      </w:r>
      <w:r w:rsidRPr="00696503">
        <w:rPr>
          <w:rStyle w:val="IntensiverVerweis"/>
        </w:rPr>
        <w:t>finden Sie auf der Website.</w:t>
      </w:r>
      <w:r>
        <w:rPr>
          <w:rStyle w:val="IntensiverVerweis"/>
        </w:rPr>
        <w:t xml:space="preserve"> </w:t>
      </w:r>
      <w:r w:rsidRPr="00696503">
        <w:rPr>
          <w:rStyle w:val="IntensiverVerweis"/>
        </w:rPr>
        <w:t>Der Jugendgottesdienst besteht aus den hier aufgeführten</w:t>
      </w:r>
      <w:r>
        <w:rPr>
          <w:rStyle w:val="IntensiverVerweis"/>
        </w:rPr>
        <w:t xml:space="preserve"> </w:t>
      </w:r>
      <w:r w:rsidRPr="00696503">
        <w:rPr>
          <w:rStyle w:val="IntensiverVerweis"/>
        </w:rPr>
        <w:t>Sequenzen. Die einzelnen Sequenzen dürfen in der Reihenfolge</w:t>
      </w:r>
      <w:r>
        <w:rPr>
          <w:rStyle w:val="IntensiverVerweis"/>
        </w:rPr>
        <w:t xml:space="preserve"> </w:t>
      </w:r>
      <w:r w:rsidRPr="00696503">
        <w:rPr>
          <w:rStyle w:val="IntensiverVerweis"/>
        </w:rPr>
        <w:t>vertauscht, ersetzt oder auch weggelassen werden.</w:t>
      </w:r>
      <w:r>
        <w:rPr>
          <w:rStyle w:val="IntensiverVerweis"/>
        </w:rPr>
        <w:t xml:space="preserve"> </w:t>
      </w:r>
      <w:r w:rsidRPr="00696503">
        <w:rPr>
          <w:rStyle w:val="IntensiverVerweis"/>
        </w:rPr>
        <w:t>Der Jugendgottesdienst braucht eine Moderation. Es</w:t>
      </w:r>
      <w:r>
        <w:rPr>
          <w:rStyle w:val="IntensiverVerweis"/>
        </w:rPr>
        <w:t xml:space="preserve"> </w:t>
      </w:r>
      <w:r w:rsidRPr="00696503">
        <w:rPr>
          <w:rStyle w:val="IntensiverVerweis"/>
        </w:rPr>
        <w:t>steht der Moderation frei, die Übergänge zu den einzelnen</w:t>
      </w:r>
      <w:r>
        <w:rPr>
          <w:rStyle w:val="IntensiverVerweis"/>
        </w:rPr>
        <w:t xml:space="preserve"> </w:t>
      </w:r>
      <w:r w:rsidRPr="00696503">
        <w:rPr>
          <w:rStyle w:val="IntensiverVerweis"/>
        </w:rPr>
        <w:t>Sequenzen selbst zu gestalten.</w:t>
      </w:r>
    </w:p>
    <w:p w:rsidR="00696503" w:rsidRPr="00696503" w:rsidRDefault="00696503" w:rsidP="003758BB">
      <w:pPr>
        <w:spacing w:line="276" w:lineRule="auto"/>
        <w:rPr>
          <w:rStyle w:val="IntensiverVerweis"/>
        </w:rPr>
      </w:pPr>
    </w:p>
    <w:p w:rsidR="00696503" w:rsidRPr="00696503" w:rsidRDefault="00696503" w:rsidP="003758BB">
      <w:pPr>
        <w:spacing w:line="276" w:lineRule="auto"/>
        <w:rPr>
          <w:rStyle w:val="IntensiverVerweis"/>
        </w:rPr>
      </w:pPr>
      <w:r w:rsidRPr="00696503">
        <w:rPr>
          <w:rStyle w:val="IntensiverVerweis"/>
          <w:color w:val="FF0000"/>
        </w:rPr>
        <w:t xml:space="preserve">Input zu </w:t>
      </w:r>
      <w:proofErr w:type="spellStart"/>
      <w:r w:rsidRPr="00696503">
        <w:rPr>
          <w:rStyle w:val="IntensiverVerweis"/>
          <w:color w:val="FF0000"/>
        </w:rPr>
        <w:t>Mk</w:t>
      </w:r>
      <w:proofErr w:type="spellEnd"/>
      <w:r w:rsidRPr="00696503">
        <w:rPr>
          <w:rStyle w:val="IntensiverVerweis"/>
          <w:color w:val="FF0000"/>
        </w:rPr>
        <w:t xml:space="preserve"> 11,22–24</w:t>
      </w:r>
    </w:p>
    <w:p w:rsidR="00696503" w:rsidRDefault="00696503" w:rsidP="003758BB">
      <w:pPr>
        <w:spacing w:line="276" w:lineRule="auto"/>
        <w:rPr>
          <w:rStyle w:val="IntensiverVerweis"/>
        </w:rPr>
      </w:pPr>
      <w:r w:rsidRPr="00696503">
        <w:rPr>
          <w:rStyle w:val="IntensiverVerweis"/>
        </w:rPr>
        <w:t>Glaube ist, mit Mut im Moment des Zögerns und Zweifelns</w:t>
      </w:r>
      <w:r>
        <w:rPr>
          <w:rStyle w:val="IntensiverVerweis"/>
        </w:rPr>
        <w:t xml:space="preserve"> </w:t>
      </w:r>
      <w:r w:rsidRPr="00696503">
        <w:rPr>
          <w:rStyle w:val="IntensiverVerweis"/>
        </w:rPr>
        <w:t>trotzdem einen Schritt zu tun. Du greifst dir ans Herz und</w:t>
      </w:r>
      <w:r>
        <w:rPr>
          <w:rStyle w:val="IntensiverVerweis"/>
        </w:rPr>
        <w:t xml:space="preserve"> </w:t>
      </w:r>
      <w:r w:rsidRPr="00696503">
        <w:rPr>
          <w:rStyle w:val="IntensiverVerweis"/>
        </w:rPr>
        <w:t>machst einen ersten Schritt ins Ungewisse. Obwohl du nicht</w:t>
      </w:r>
      <w:r>
        <w:rPr>
          <w:rStyle w:val="IntensiverVerweis"/>
        </w:rPr>
        <w:t xml:space="preserve"> </w:t>
      </w:r>
      <w:r w:rsidRPr="00696503">
        <w:rPr>
          <w:rStyle w:val="IntensiverVerweis"/>
        </w:rPr>
        <w:t>weisst, was kommt, vertraust du darauf, dass es geht. Im</w:t>
      </w:r>
      <w:r>
        <w:rPr>
          <w:rStyle w:val="IntensiverVerweis"/>
        </w:rPr>
        <w:t xml:space="preserve"> </w:t>
      </w:r>
      <w:r w:rsidRPr="00696503">
        <w:rPr>
          <w:rStyle w:val="IntensiverVerweis"/>
        </w:rPr>
        <w:t>ersten Moment erscheint dir das vor dir liegende Hindernis</w:t>
      </w:r>
      <w:r>
        <w:rPr>
          <w:rStyle w:val="IntensiverVerweis"/>
        </w:rPr>
        <w:t xml:space="preserve"> </w:t>
      </w:r>
      <w:r w:rsidRPr="00696503">
        <w:rPr>
          <w:rStyle w:val="IntensiverVerweis"/>
        </w:rPr>
        <w:t>vielleicht wie eine unüberwindbare Felswand. Du kommst dir</w:t>
      </w:r>
      <w:r>
        <w:rPr>
          <w:rStyle w:val="IntensiverVerweis"/>
        </w:rPr>
        <w:t xml:space="preserve"> </w:t>
      </w:r>
      <w:r w:rsidRPr="00696503">
        <w:rPr>
          <w:rStyle w:val="IntensiverVerweis"/>
        </w:rPr>
        <w:t>gegenüber dem riesigen Felsen mikroskopisch klein vor. Unmut</w:t>
      </w:r>
      <w:r>
        <w:rPr>
          <w:rStyle w:val="IntensiverVerweis"/>
        </w:rPr>
        <w:t xml:space="preserve"> </w:t>
      </w:r>
      <w:r w:rsidRPr="00696503">
        <w:rPr>
          <w:rStyle w:val="IntensiverVerweis"/>
        </w:rPr>
        <w:t>und Trägheit lähmen deinen Kopf und Körper.</w:t>
      </w:r>
      <w:r>
        <w:rPr>
          <w:rStyle w:val="IntensiverVerweis"/>
        </w:rPr>
        <w:t xml:space="preserve"> </w:t>
      </w:r>
      <w:r w:rsidRPr="00696503">
        <w:rPr>
          <w:rStyle w:val="IntensiverVerweis"/>
        </w:rPr>
        <w:t>Die Aufforderung Jesu an die Jünger und Jüngerinnen in</w:t>
      </w:r>
      <w:r>
        <w:rPr>
          <w:rStyle w:val="IntensiverVerweis"/>
        </w:rPr>
        <w:t xml:space="preserve"> </w:t>
      </w:r>
      <w:proofErr w:type="spellStart"/>
      <w:r w:rsidRPr="00696503">
        <w:rPr>
          <w:rStyle w:val="IntensiverVerweis"/>
        </w:rPr>
        <w:t>Mk</w:t>
      </w:r>
      <w:proofErr w:type="spellEnd"/>
      <w:r w:rsidRPr="00696503">
        <w:rPr>
          <w:rStyle w:val="IntensiverVerweis"/>
        </w:rPr>
        <w:t xml:space="preserve"> 11,22–24 geschieht gerade in so einem Moment. Jesus</w:t>
      </w:r>
      <w:r>
        <w:rPr>
          <w:rStyle w:val="IntensiverVerweis"/>
        </w:rPr>
        <w:t xml:space="preserve"> </w:t>
      </w:r>
      <w:r w:rsidRPr="00696503">
        <w:rPr>
          <w:rStyle w:val="IntensiverVerweis"/>
        </w:rPr>
        <w:t>fordert mit griffigen Worten und Bildern die Jünger auf:</w:t>
      </w:r>
      <w:r>
        <w:rPr>
          <w:rStyle w:val="IntensiverVerweis"/>
        </w:rPr>
        <w:t xml:space="preserve"> </w:t>
      </w:r>
      <w:r w:rsidRPr="00696503">
        <w:rPr>
          <w:rStyle w:val="IntensiverVerweis"/>
        </w:rPr>
        <w:t>Glaubt daran! Gar Berge sollen ins Tal hinabstürzen. Wenn</w:t>
      </w:r>
      <w:r>
        <w:rPr>
          <w:rStyle w:val="IntensiverVerweis"/>
        </w:rPr>
        <w:t xml:space="preserve"> </w:t>
      </w:r>
      <w:r w:rsidRPr="00696503">
        <w:rPr>
          <w:rStyle w:val="IntensiverVerweis"/>
        </w:rPr>
        <w:t>sie sich nur mit Glauben aufmachen. Wenn sie schlicht auf</w:t>
      </w:r>
      <w:r>
        <w:rPr>
          <w:rStyle w:val="IntensiverVerweis"/>
        </w:rPr>
        <w:t xml:space="preserve"> </w:t>
      </w:r>
      <w:r w:rsidRPr="00696503">
        <w:rPr>
          <w:rStyle w:val="IntensiverVerweis"/>
        </w:rPr>
        <w:t>Gottes Zuspruch vertrauen.</w:t>
      </w:r>
    </w:p>
    <w:p w:rsidR="00696503" w:rsidRPr="00696503" w:rsidRDefault="00696503" w:rsidP="003758BB">
      <w:pPr>
        <w:spacing w:line="276" w:lineRule="auto"/>
        <w:rPr>
          <w:rStyle w:val="IntensiverVerweis"/>
        </w:rPr>
      </w:pPr>
    </w:p>
    <w:p w:rsidR="00696503" w:rsidRDefault="00696503" w:rsidP="003758BB">
      <w:pPr>
        <w:spacing w:line="276" w:lineRule="auto"/>
        <w:rPr>
          <w:rStyle w:val="IntensiverVerweis"/>
        </w:rPr>
      </w:pPr>
      <w:r w:rsidRPr="00696503">
        <w:rPr>
          <w:rStyle w:val="IntensiverVerweis"/>
        </w:rPr>
        <w:t>Es ist so, als ob Jesus seinen Jüngern und Jüngerinnen</w:t>
      </w:r>
      <w:r>
        <w:rPr>
          <w:rStyle w:val="IntensiverVerweis"/>
        </w:rPr>
        <w:t xml:space="preserve"> </w:t>
      </w:r>
      <w:r w:rsidRPr="00696503">
        <w:rPr>
          <w:rStyle w:val="IntensiverVerweis"/>
        </w:rPr>
        <w:t>sagen wollte: Wechsle vom Mikro-Modus in den Makro-</w:t>
      </w:r>
      <w:r>
        <w:rPr>
          <w:rStyle w:val="IntensiverVerweis"/>
        </w:rPr>
        <w:t xml:space="preserve"> </w:t>
      </w:r>
      <w:r w:rsidRPr="00696503">
        <w:rPr>
          <w:rStyle w:val="IntensiverVerweis"/>
        </w:rPr>
        <w:t>Modus. In die Vogelperspektive. Aus der Luft, das wissen</w:t>
      </w:r>
      <w:r>
        <w:rPr>
          <w:rStyle w:val="IntensiverVerweis"/>
        </w:rPr>
        <w:t xml:space="preserve"> </w:t>
      </w:r>
      <w:r w:rsidRPr="00696503">
        <w:rPr>
          <w:rStyle w:val="IntensiverVerweis"/>
        </w:rPr>
        <w:lastRenderedPageBreak/>
        <w:t>wir, sieht der majestätischste aller Berge weit winziger</w:t>
      </w:r>
      <w:r>
        <w:rPr>
          <w:rStyle w:val="IntensiverVerweis"/>
        </w:rPr>
        <w:t xml:space="preserve"> </w:t>
      </w:r>
      <w:r w:rsidRPr="00696503">
        <w:rPr>
          <w:rStyle w:val="IntensiverVerweis"/>
        </w:rPr>
        <w:t>aus, als wenn er vor unserer Nase steht. Mit dem Auge des</w:t>
      </w:r>
      <w:r>
        <w:rPr>
          <w:rStyle w:val="IntensiverVerweis"/>
        </w:rPr>
        <w:t xml:space="preserve"> </w:t>
      </w:r>
      <w:r w:rsidRPr="00696503">
        <w:rPr>
          <w:rStyle w:val="IntensiverVerweis"/>
        </w:rPr>
        <w:t>Herzens einen Schritt zu tun, heisst, nicht das Hindernis zu</w:t>
      </w:r>
      <w:r>
        <w:rPr>
          <w:rStyle w:val="IntensiverVerweis"/>
        </w:rPr>
        <w:t xml:space="preserve"> </w:t>
      </w:r>
      <w:r w:rsidRPr="00696503">
        <w:rPr>
          <w:rStyle w:val="IntensiverVerweis"/>
        </w:rPr>
        <w:t>fokussieren, sondern – wie viele Erfinder und Visionärinnen</w:t>
      </w:r>
      <w:r>
        <w:rPr>
          <w:rStyle w:val="IntensiverVerweis"/>
        </w:rPr>
        <w:t xml:space="preserve"> </w:t>
      </w:r>
      <w:r w:rsidRPr="00696503">
        <w:rPr>
          <w:rStyle w:val="IntensiverVerweis"/>
        </w:rPr>
        <w:t>zuvor – aus der Vogelperspektive heraus die Topografie</w:t>
      </w:r>
      <w:r>
        <w:rPr>
          <w:rStyle w:val="IntensiverVerweis"/>
        </w:rPr>
        <w:t xml:space="preserve"> </w:t>
      </w:r>
      <w:r w:rsidRPr="00696503">
        <w:rPr>
          <w:rStyle w:val="IntensiverVerweis"/>
        </w:rPr>
        <w:t>des Lebens zu betrachten.</w:t>
      </w:r>
    </w:p>
    <w:p w:rsidR="003758BB" w:rsidRDefault="003758BB" w:rsidP="003758BB">
      <w:pPr>
        <w:spacing w:line="276" w:lineRule="auto"/>
        <w:rPr>
          <w:rStyle w:val="IntensiverVerweis"/>
        </w:rPr>
      </w:pPr>
    </w:p>
    <w:p w:rsidR="003758BB" w:rsidRDefault="003758BB" w:rsidP="003758BB">
      <w:pPr>
        <w:spacing w:line="276" w:lineRule="auto"/>
        <w:rPr>
          <w:rStyle w:val="IntensiverVerweis"/>
          <w:color w:val="FF0000"/>
        </w:rPr>
      </w:pPr>
      <w:r w:rsidRPr="003758BB">
        <w:rPr>
          <w:rStyle w:val="IntensiverVerweis"/>
          <w:color w:val="FF0000"/>
        </w:rPr>
        <w:t>Porträts</w:t>
      </w:r>
    </w:p>
    <w:p w:rsidR="003758BB" w:rsidRDefault="003758BB" w:rsidP="003758BB">
      <w:pPr>
        <w:spacing w:line="276" w:lineRule="auto"/>
        <w:rPr>
          <w:rStyle w:val="IntensiverVerweis"/>
        </w:rPr>
      </w:pPr>
      <w:r w:rsidRPr="003758BB">
        <w:rPr>
          <w:rStyle w:val="IntensiverVerweis"/>
          <w:i/>
        </w:rPr>
        <w:t>Es kann mit einer oder mit mehreren Biografien gearbeitet werden. Auch Gruppenarbeiten zu den drei Personen sind möglich.</w:t>
      </w:r>
      <w:r>
        <w:rPr>
          <w:rStyle w:val="IntensiverVerweis"/>
        </w:rPr>
        <w:t xml:space="preserve"> </w:t>
      </w:r>
    </w:p>
    <w:p w:rsidR="003758BB" w:rsidRDefault="003758BB" w:rsidP="003758BB">
      <w:pPr>
        <w:spacing w:line="276" w:lineRule="auto"/>
        <w:rPr>
          <w:rStyle w:val="IntensiverVerweis"/>
        </w:rPr>
      </w:pPr>
    </w:p>
    <w:p w:rsidR="003758BB" w:rsidRDefault="003758BB" w:rsidP="003758BB">
      <w:pPr>
        <w:spacing w:line="276" w:lineRule="auto"/>
        <w:rPr>
          <w:rStyle w:val="IntensiverVerweis"/>
        </w:rPr>
      </w:pPr>
      <w:r w:rsidRPr="003758BB">
        <w:rPr>
          <w:rStyle w:val="IntensiverVerweis"/>
        </w:rPr>
        <w:t>Es gibt immer wieder Menschen, die vor Schwierigkeiten</w:t>
      </w:r>
      <w:r>
        <w:rPr>
          <w:rStyle w:val="IntensiverVerweis"/>
        </w:rPr>
        <w:t xml:space="preserve"> </w:t>
      </w:r>
      <w:r w:rsidRPr="003758BB">
        <w:rPr>
          <w:rStyle w:val="IntensiverVerweis"/>
        </w:rPr>
        <w:t xml:space="preserve">nicht zurückschrecken, sondern </w:t>
      </w:r>
      <w:proofErr w:type="spellStart"/>
      <w:r w:rsidRPr="003758BB">
        <w:rPr>
          <w:rStyle w:val="IntensiverVerweis"/>
        </w:rPr>
        <w:t>hinstehen</w:t>
      </w:r>
      <w:proofErr w:type="spellEnd"/>
      <w:r w:rsidRPr="003758BB">
        <w:rPr>
          <w:rStyle w:val="IntensiverVerweis"/>
        </w:rPr>
        <w:t xml:space="preserve"> und sagen: Hey,</w:t>
      </w:r>
      <w:r>
        <w:rPr>
          <w:rStyle w:val="IntensiverVerweis"/>
        </w:rPr>
        <w:t xml:space="preserve"> </w:t>
      </w:r>
      <w:r w:rsidRPr="003758BB">
        <w:rPr>
          <w:rStyle w:val="IntensiverVerweis"/>
        </w:rPr>
        <w:t>wir können etwas tun! Wir</w:t>
      </w:r>
      <w:r>
        <w:rPr>
          <w:rStyle w:val="IntensiverVerweis"/>
        </w:rPr>
        <w:t xml:space="preserve"> engagieren uns für eine lebens</w:t>
      </w:r>
      <w:r w:rsidRPr="003758BB">
        <w:rPr>
          <w:rStyle w:val="IntensiverVerweis"/>
        </w:rPr>
        <w:t>werte Welt. Wir sind Teil des Wandels. Drei dieser Menschen</w:t>
      </w:r>
      <w:r>
        <w:rPr>
          <w:rStyle w:val="IntensiverVerweis"/>
        </w:rPr>
        <w:t xml:space="preserve"> </w:t>
      </w:r>
      <w:r w:rsidRPr="003758BB">
        <w:rPr>
          <w:rStyle w:val="IntensiverVerweis"/>
        </w:rPr>
        <w:t>sind hier porträtiert.</w:t>
      </w:r>
    </w:p>
    <w:p w:rsidR="003758BB" w:rsidRPr="003758BB" w:rsidRDefault="003758BB" w:rsidP="003758BB">
      <w:pPr>
        <w:spacing w:line="276" w:lineRule="auto"/>
        <w:rPr>
          <w:rStyle w:val="IntensiverVerweis"/>
        </w:rPr>
      </w:pPr>
    </w:p>
    <w:p w:rsidR="003758BB" w:rsidRPr="003758BB" w:rsidRDefault="003758BB" w:rsidP="003758BB">
      <w:pPr>
        <w:spacing w:line="276" w:lineRule="auto"/>
        <w:rPr>
          <w:rStyle w:val="IntensiverVerweis"/>
          <w:b/>
        </w:rPr>
      </w:pPr>
      <w:proofErr w:type="spellStart"/>
      <w:r w:rsidRPr="003758BB">
        <w:rPr>
          <w:rStyle w:val="IntensiverVerweis"/>
          <w:b/>
        </w:rPr>
        <w:t>Soeur</w:t>
      </w:r>
      <w:proofErr w:type="spellEnd"/>
      <w:r w:rsidRPr="003758BB">
        <w:rPr>
          <w:rStyle w:val="IntensiverVerweis"/>
          <w:b/>
        </w:rPr>
        <w:t xml:space="preserve"> Nathalie </w:t>
      </w:r>
      <w:proofErr w:type="spellStart"/>
      <w:r w:rsidRPr="003758BB">
        <w:rPr>
          <w:rStyle w:val="IntensiverVerweis"/>
          <w:b/>
        </w:rPr>
        <w:t>Kangaji</w:t>
      </w:r>
      <w:proofErr w:type="spellEnd"/>
    </w:p>
    <w:p w:rsidR="003758BB" w:rsidRPr="003758BB" w:rsidRDefault="003758BB" w:rsidP="003758BB">
      <w:pPr>
        <w:spacing w:line="276" w:lineRule="auto"/>
        <w:rPr>
          <w:rStyle w:val="IntensiverVerweis"/>
        </w:rPr>
      </w:pPr>
      <w:r w:rsidRPr="003758BB">
        <w:rPr>
          <w:rStyle w:val="IntensiverVerweis"/>
        </w:rPr>
        <w:t xml:space="preserve">Als Anwältin kämpft die Ordensschwester Nathalie </w:t>
      </w:r>
      <w:proofErr w:type="spellStart"/>
      <w:r w:rsidRPr="003758BB">
        <w:rPr>
          <w:rStyle w:val="IntensiverVerweis"/>
        </w:rPr>
        <w:t>Kangaji</w:t>
      </w:r>
      <w:proofErr w:type="spellEnd"/>
      <w:r w:rsidRPr="003758BB">
        <w:rPr>
          <w:rStyle w:val="IntensiverVerweis"/>
        </w:rPr>
        <w:t xml:space="preserve"> in</w:t>
      </w:r>
      <w:r>
        <w:rPr>
          <w:rStyle w:val="IntensiverVerweis"/>
        </w:rPr>
        <w:t xml:space="preserve"> </w:t>
      </w:r>
      <w:r w:rsidRPr="003758BB">
        <w:rPr>
          <w:rStyle w:val="IntensiverVerweis"/>
        </w:rPr>
        <w:t>der Demokratischen Republik Kongo für die Rechte von Menschen,</w:t>
      </w:r>
      <w:r>
        <w:rPr>
          <w:rStyle w:val="IntensiverVerweis"/>
        </w:rPr>
        <w:t xml:space="preserve"> </w:t>
      </w:r>
      <w:r w:rsidRPr="003758BB">
        <w:rPr>
          <w:rStyle w:val="IntensiverVerweis"/>
        </w:rPr>
        <w:t>die unter den Folgen des Kobalt- und Kupferabbaus</w:t>
      </w:r>
      <w:r>
        <w:rPr>
          <w:rStyle w:val="IntensiverVerweis"/>
        </w:rPr>
        <w:t xml:space="preserve"> </w:t>
      </w:r>
      <w:r w:rsidRPr="003758BB">
        <w:rPr>
          <w:rStyle w:val="IntensiverVerweis"/>
        </w:rPr>
        <w:t>leiden. Warum sie diese Arbeit tut, erklärt sie gleich selber:</w:t>
      </w:r>
      <w:r>
        <w:rPr>
          <w:rStyle w:val="IntensiverVerweis"/>
        </w:rPr>
        <w:t xml:space="preserve"> </w:t>
      </w:r>
      <w:r w:rsidRPr="003758BB">
        <w:rPr>
          <w:rStyle w:val="IntensiverVerweis"/>
        </w:rPr>
        <w:t>«Ich bin Rechtsanwältin und Leiterin unseres Zentrums in</w:t>
      </w:r>
      <w:r>
        <w:rPr>
          <w:rStyle w:val="IntensiverVerweis"/>
        </w:rPr>
        <w:t xml:space="preserve"> </w:t>
      </w:r>
      <w:proofErr w:type="spellStart"/>
      <w:r w:rsidRPr="003758BB">
        <w:rPr>
          <w:rStyle w:val="IntensiverVerweis"/>
        </w:rPr>
        <w:t>Kolwezi</w:t>
      </w:r>
      <w:proofErr w:type="spellEnd"/>
      <w:r w:rsidRPr="003758BB">
        <w:rPr>
          <w:rStyle w:val="IntensiverVerweis"/>
        </w:rPr>
        <w:t xml:space="preserve">. In </w:t>
      </w:r>
      <w:proofErr w:type="spellStart"/>
      <w:r w:rsidRPr="003758BB">
        <w:rPr>
          <w:rStyle w:val="IntensiverVerweis"/>
        </w:rPr>
        <w:t>Kolwezi</w:t>
      </w:r>
      <w:proofErr w:type="spellEnd"/>
      <w:r w:rsidRPr="003758BB">
        <w:rPr>
          <w:rStyle w:val="IntensiverVerweis"/>
        </w:rPr>
        <w:t xml:space="preserve"> gibt es bedeutende Kobalt- und Kupferminen.</w:t>
      </w:r>
      <w:r>
        <w:rPr>
          <w:rStyle w:val="IntensiverVerweis"/>
        </w:rPr>
        <w:t xml:space="preserve"> </w:t>
      </w:r>
      <w:r w:rsidRPr="003758BB">
        <w:rPr>
          <w:rStyle w:val="IntensiverVerweis"/>
        </w:rPr>
        <w:t>Unser Zentrum besteht aus einer Gruppe von</w:t>
      </w:r>
    </w:p>
    <w:p w:rsidR="003758BB" w:rsidRDefault="003758BB" w:rsidP="003758BB">
      <w:pPr>
        <w:spacing w:line="276" w:lineRule="auto"/>
        <w:rPr>
          <w:rStyle w:val="IntensiverVerweis"/>
        </w:rPr>
      </w:pPr>
      <w:r w:rsidRPr="003758BB">
        <w:rPr>
          <w:rStyle w:val="IntensiverVerweis"/>
        </w:rPr>
        <w:t>Anwältinnen und Anwälten und bietet notleidenden Menschen</w:t>
      </w:r>
      <w:r>
        <w:rPr>
          <w:rStyle w:val="IntensiverVerweis"/>
        </w:rPr>
        <w:t xml:space="preserve"> </w:t>
      </w:r>
      <w:r w:rsidRPr="003758BB">
        <w:rPr>
          <w:rStyle w:val="IntensiverVerweis"/>
        </w:rPr>
        <w:t>professionelle Rechtsauskunft und Rechtshilfe an.</w:t>
      </w:r>
      <w:r>
        <w:rPr>
          <w:rStyle w:val="IntensiverVerweis"/>
        </w:rPr>
        <w:t xml:space="preserve"> </w:t>
      </w:r>
      <w:r w:rsidRPr="003758BB">
        <w:rPr>
          <w:rStyle w:val="IntensiverVerweis"/>
        </w:rPr>
        <w:t>Wir arbeiten seit einigen Jahren für die Rechte der Menschen,</w:t>
      </w:r>
      <w:r>
        <w:rPr>
          <w:rStyle w:val="IntensiverVerweis"/>
        </w:rPr>
        <w:t xml:space="preserve"> </w:t>
      </w:r>
      <w:r w:rsidRPr="003758BB">
        <w:rPr>
          <w:rStyle w:val="IntensiverVerweis"/>
        </w:rPr>
        <w:t>die rund um die Minen leben und in Konflikten mit</w:t>
      </w:r>
      <w:r>
        <w:rPr>
          <w:rStyle w:val="IntensiverVerweis"/>
        </w:rPr>
        <w:t xml:space="preserve"> </w:t>
      </w:r>
      <w:r w:rsidRPr="003758BB">
        <w:rPr>
          <w:rStyle w:val="IntensiverVerweis"/>
        </w:rPr>
        <w:t>den grossen Minenkonzernen stehen. Es geht um ihre</w:t>
      </w:r>
      <w:r>
        <w:rPr>
          <w:rStyle w:val="IntensiverVerweis"/>
        </w:rPr>
        <w:t xml:space="preserve"> </w:t>
      </w:r>
      <w:r w:rsidRPr="003758BB">
        <w:rPr>
          <w:rStyle w:val="IntensiverVerweis"/>
        </w:rPr>
        <w:t>Rechte auf eine saubere Umwelt, um das Recht auf ihre</w:t>
      </w:r>
      <w:r>
        <w:rPr>
          <w:rStyle w:val="IntensiverVerweis"/>
        </w:rPr>
        <w:t xml:space="preserve"> </w:t>
      </w:r>
      <w:r w:rsidRPr="003758BB">
        <w:rPr>
          <w:rStyle w:val="IntensiverVerweis"/>
        </w:rPr>
        <w:t>persönliche Gesundheit und um ihr Land. Die Bewohnerinnen</w:t>
      </w:r>
      <w:r>
        <w:rPr>
          <w:rStyle w:val="IntensiverVerweis"/>
        </w:rPr>
        <w:t xml:space="preserve"> </w:t>
      </w:r>
      <w:r w:rsidRPr="003758BB">
        <w:rPr>
          <w:rStyle w:val="IntensiverVerweis"/>
        </w:rPr>
        <w:t>und Bewohner dieser Gebiete sind meist sehr arm und</w:t>
      </w:r>
      <w:r>
        <w:rPr>
          <w:rStyle w:val="IntensiverVerweis"/>
        </w:rPr>
        <w:t xml:space="preserve"> </w:t>
      </w:r>
      <w:r w:rsidRPr="003758BB">
        <w:rPr>
          <w:rStyle w:val="IntensiverVerweis"/>
        </w:rPr>
        <w:t>verfügen über zu wenig Bildung, um ihre Rechte selber einzufordern.</w:t>
      </w:r>
      <w:r>
        <w:rPr>
          <w:rStyle w:val="IntensiverVerweis"/>
        </w:rPr>
        <w:t xml:space="preserve"> </w:t>
      </w:r>
      <w:r w:rsidRPr="003758BB">
        <w:rPr>
          <w:rStyle w:val="IntensiverVerweis"/>
        </w:rPr>
        <w:t>Wir begleiten sie.</w:t>
      </w:r>
    </w:p>
    <w:p w:rsidR="003758BB" w:rsidRPr="003758BB" w:rsidRDefault="003758BB" w:rsidP="003758BB">
      <w:pPr>
        <w:spacing w:line="276" w:lineRule="auto"/>
        <w:rPr>
          <w:rStyle w:val="IntensiverVerweis"/>
        </w:rPr>
      </w:pPr>
    </w:p>
    <w:p w:rsidR="003758BB" w:rsidRDefault="003758BB" w:rsidP="003758BB">
      <w:pPr>
        <w:spacing w:line="276" w:lineRule="auto"/>
        <w:rPr>
          <w:rStyle w:val="IntensiverVerweis"/>
        </w:rPr>
      </w:pPr>
      <w:r w:rsidRPr="003758BB">
        <w:rPr>
          <w:rStyle w:val="IntensiverVerweis"/>
        </w:rPr>
        <w:t>Im Moment unterstütze ich eine Gruppe von Frauen, deren</w:t>
      </w:r>
      <w:r>
        <w:rPr>
          <w:rStyle w:val="IntensiverVerweis"/>
        </w:rPr>
        <w:t xml:space="preserve"> </w:t>
      </w:r>
      <w:r w:rsidRPr="003758BB">
        <w:rPr>
          <w:rStyle w:val="IntensiverVerweis"/>
        </w:rPr>
        <w:t>Felder durch die Folgen des Rohstoffabbaus zerstört wurden.</w:t>
      </w:r>
      <w:r>
        <w:rPr>
          <w:rStyle w:val="IntensiverVerweis"/>
        </w:rPr>
        <w:t xml:space="preserve"> </w:t>
      </w:r>
      <w:r w:rsidRPr="003758BB">
        <w:rPr>
          <w:rStyle w:val="IntensiverVerweis"/>
        </w:rPr>
        <w:t>Die Leiterin des verantwortlichen Unternehmens gehört</w:t>
      </w:r>
      <w:r>
        <w:rPr>
          <w:rStyle w:val="IntensiverVerweis"/>
        </w:rPr>
        <w:t xml:space="preserve"> </w:t>
      </w:r>
      <w:r w:rsidRPr="003758BB">
        <w:rPr>
          <w:rStyle w:val="IntensiverVerweis"/>
        </w:rPr>
        <w:t>der Familie des Präsidenten an. Wir wurden gerufen,</w:t>
      </w:r>
      <w:r>
        <w:rPr>
          <w:rStyle w:val="IntensiverVerweis"/>
        </w:rPr>
        <w:t xml:space="preserve"> </w:t>
      </w:r>
      <w:r w:rsidRPr="003758BB">
        <w:rPr>
          <w:rStyle w:val="IntensiverVerweis"/>
        </w:rPr>
        <w:t>und ich wollte mit einer Untersuchung der Situation beginnen.</w:t>
      </w:r>
      <w:r>
        <w:rPr>
          <w:rStyle w:val="IntensiverVerweis"/>
        </w:rPr>
        <w:t xml:space="preserve"> </w:t>
      </w:r>
      <w:r w:rsidRPr="003758BB">
        <w:rPr>
          <w:rStyle w:val="IntensiverVerweis"/>
        </w:rPr>
        <w:t>Als wir auf die Felder gingen, war ich plötzlich von</w:t>
      </w:r>
      <w:r>
        <w:rPr>
          <w:rStyle w:val="IntensiverVerweis"/>
        </w:rPr>
        <w:t xml:space="preserve"> </w:t>
      </w:r>
      <w:r w:rsidRPr="003758BB">
        <w:rPr>
          <w:rStyle w:val="IntensiverVerweis"/>
        </w:rPr>
        <w:t>schwer bewaffneten Soldaten der Präsidentengarde umzingelt.</w:t>
      </w:r>
      <w:r>
        <w:rPr>
          <w:rStyle w:val="IntensiverVerweis"/>
        </w:rPr>
        <w:t xml:space="preserve"> </w:t>
      </w:r>
      <w:r w:rsidRPr="003758BB">
        <w:rPr>
          <w:rStyle w:val="IntensiverVerweis"/>
        </w:rPr>
        <w:t>Sie waren über mich und meine Organisation gut</w:t>
      </w:r>
      <w:r>
        <w:rPr>
          <w:rStyle w:val="IntensiverVerweis"/>
        </w:rPr>
        <w:t xml:space="preserve"> </w:t>
      </w:r>
      <w:r w:rsidRPr="003758BB">
        <w:rPr>
          <w:rStyle w:val="IntensiverVerweis"/>
        </w:rPr>
        <w:t>informiert und bedrängten mich: «Woher nimmst du dir das</w:t>
      </w:r>
      <w:r>
        <w:rPr>
          <w:rStyle w:val="IntensiverVerweis"/>
        </w:rPr>
        <w:t xml:space="preserve"> </w:t>
      </w:r>
      <w:r w:rsidRPr="003758BB">
        <w:rPr>
          <w:rStyle w:val="IntensiverVerweis"/>
        </w:rPr>
        <w:t>Recht, hier zu sein? Was tust du hier? » Ich antwortete: «Ich</w:t>
      </w:r>
      <w:r>
        <w:rPr>
          <w:rStyle w:val="IntensiverVerweis"/>
        </w:rPr>
        <w:t xml:space="preserve"> </w:t>
      </w:r>
      <w:r w:rsidRPr="003758BB">
        <w:rPr>
          <w:rStyle w:val="IntensiverVerweis"/>
        </w:rPr>
        <w:t>bin allein, ich bin überdies eine Frau, ihr seid viele, dazu bewaffnet.</w:t>
      </w:r>
      <w:r>
        <w:rPr>
          <w:rStyle w:val="IntensiverVerweis"/>
        </w:rPr>
        <w:t xml:space="preserve"> </w:t>
      </w:r>
      <w:r w:rsidRPr="003758BB">
        <w:rPr>
          <w:rStyle w:val="IntensiverVerweis"/>
        </w:rPr>
        <w:t>Können wir nicht ohne Waffen sprechen? »</w:t>
      </w:r>
    </w:p>
    <w:p w:rsidR="00123504" w:rsidRPr="00123504" w:rsidRDefault="00123504" w:rsidP="00123504">
      <w:pPr>
        <w:spacing w:line="276" w:lineRule="auto"/>
        <w:rPr>
          <w:rStyle w:val="IntensiverVerweis"/>
        </w:rPr>
      </w:pPr>
      <w:r w:rsidRPr="00123504">
        <w:rPr>
          <w:rStyle w:val="IntensiverVerweis"/>
        </w:rPr>
        <w:t>Daraufhin haben sie tatsächlich ihre Waffen gesenkt. Ich habe ihnen dann erklärt, dass ich als Vertreterin einer Menschenrechtsorganisation gerufen worden sei, weil Probleme bestünden, und ich die Angelegenheit vor Ort untersuchen wolle. Die Einschüchterungen gingen zwar weiter, aber sie liessen uns ziehen.</w:t>
      </w:r>
    </w:p>
    <w:p w:rsidR="00123504" w:rsidRPr="00123504" w:rsidRDefault="00123504" w:rsidP="00123504">
      <w:pPr>
        <w:spacing w:line="276" w:lineRule="auto"/>
        <w:rPr>
          <w:rStyle w:val="IntensiverVerweis"/>
        </w:rPr>
      </w:pPr>
      <w:r w:rsidRPr="00123504">
        <w:rPr>
          <w:rStyle w:val="IntensiverVerweis"/>
        </w:rPr>
        <w:t xml:space="preserve">Die Frauen sagten mir nachher: «Meine Schwester, wir konnten uns nicht vorstellen, dass du dich als Frau gegen diese bewaffneten Soldaten wehren </w:t>
      </w:r>
      <w:r w:rsidR="00980FE7" w:rsidRPr="00123504">
        <w:rPr>
          <w:rStyle w:val="IntensiverVerweis"/>
        </w:rPr>
        <w:t>konntest. »</w:t>
      </w:r>
      <w:r w:rsidRPr="00123504">
        <w:rPr>
          <w:rStyle w:val="IntensiverVerweis"/>
        </w:rPr>
        <w:t xml:space="preserve"> Diese </w:t>
      </w:r>
      <w:r w:rsidRPr="00123504">
        <w:rPr>
          <w:rStyle w:val="IntensiverVerweis"/>
        </w:rPr>
        <w:lastRenderedPageBreak/>
        <w:t>Erfahrung hat auch sie stark gemacht. Sie sahen, dass ich sehr beschäftigt bin und sie nicht bei jedem Verhandlungsschritt begleiten kann. «Wir gehen selber hin, Schwester, wir werden das versuchen. Wenn wir keinen Erfolg erzielen, sagen wir ihnen: Dann kommen wir mit unserer Schwester.</w:t>
      </w:r>
    </w:p>
    <w:p w:rsidR="00123504" w:rsidRPr="00123504" w:rsidRDefault="00123504" w:rsidP="00123504">
      <w:pPr>
        <w:spacing w:line="276" w:lineRule="auto"/>
        <w:rPr>
          <w:rStyle w:val="IntensiverVerweis"/>
        </w:rPr>
      </w:pPr>
      <w:r w:rsidRPr="00123504">
        <w:rPr>
          <w:rStyle w:val="IntensiverVerweis"/>
        </w:rPr>
        <w:t xml:space="preserve">Wir Anwälte müssen in zahlreichen solchen Situationen Fälle von Verschmutzung des Wassers oder des Bodens beweisen, Klagen begleiten und Verhandlungen führen mit den Unternehmen, um Schadenersatzzahlungen zu bewirken. Wir engagieren uns dafür, dass die Leute etwas vom Reichtum der Rohstoffe bekommen und nicht nur Opfer vom Dreck und der Verschmutzung der Minen </w:t>
      </w:r>
      <w:proofErr w:type="gramStart"/>
      <w:r w:rsidRPr="00123504">
        <w:rPr>
          <w:rStyle w:val="IntensiverVerweis"/>
        </w:rPr>
        <w:t>sind.»</w:t>
      </w:r>
      <w:proofErr w:type="gramEnd"/>
    </w:p>
    <w:p w:rsidR="00123504" w:rsidRPr="00123504" w:rsidRDefault="00123504" w:rsidP="00123504">
      <w:pPr>
        <w:spacing w:line="276" w:lineRule="auto"/>
        <w:rPr>
          <w:rStyle w:val="IntensiverVerweis"/>
        </w:rPr>
      </w:pPr>
      <w:r w:rsidRPr="00123504">
        <w:rPr>
          <w:rStyle w:val="IntensiverVerweis"/>
        </w:rPr>
        <w:t xml:space="preserve">Was hat das mit uns hier in der Schweiz zu tun? Wir wissen, für die Handys </w:t>
      </w:r>
      <w:proofErr w:type="spellStart"/>
      <w:r w:rsidRPr="00123504">
        <w:rPr>
          <w:rStyle w:val="IntensiverVerweis"/>
        </w:rPr>
        <w:t>brauchts</w:t>
      </w:r>
      <w:proofErr w:type="spellEnd"/>
      <w:r w:rsidRPr="00123504">
        <w:rPr>
          <w:rStyle w:val="IntensiverVerweis"/>
        </w:rPr>
        <w:t xml:space="preserve"> Kupfer und Kobalt. Die Minen, die Kupfer und Kobalt abbauen, sind Tochterfirmen von der Rohstofffirma Glencore, die ihren Sitz in Zug hat. Dank der Arbeit von Menschen wie Sr. Nathalie können diese Rohstoffe ein wenig menschen- und umweltfreundlicher abgebaut werden.</w:t>
      </w:r>
    </w:p>
    <w:p w:rsidR="003758BB" w:rsidRDefault="00123504" w:rsidP="00123504">
      <w:pPr>
        <w:spacing w:line="276" w:lineRule="auto"/>
        <w:rPr>
          <w:rStyle w:val="IntensiverVerweis"/>
        </w:rPr>
      </w:pPr>
      <w:proofErr w:type="spellStart"/>
      <w:r w:rsidRPr="00123504">
        <w:rPr>
          <w:rStyle w:val="IntensiverVerweis"/>
        </w:rPr>
        <w:t>Sœur</w:t>
      </w:r>
      <w:proofErr w:type="spellEnd"/>
      <w:r w:rsidRPr="00123504">
        <w:rPr>
          <w:rStyle w:val="IntensiverVerweis"/>
        </w:rPr>
        <w:t xml:space="preserve"> Nathalie kämpft vor Ort mit den Mitteln, die sie hat, für das Wohl der Menschen. Ihr Beispiel zeigt: Wenn Menschen für andere einstehen, ergibt sich eine Kraft, die sich der Resignation entgegenstellt. Wenn einzelne zusammenstehen, ist vieles möglich!</w:t>
      </w:r>
    </w:p>
    <w:p w:rsidR="00F47942" w:rsidRDefault="00F47942" w:rsidP="00123504">
      <w:pPr>
        <w:spacing w:line="276" w:lineRule="auto"/>
        <w:rPr>
          <w:rStyle w:val="IntensiverVerweis"/>
        </w:rPr>
      </w:pPr>
    </w:p>
    <w:p w:rsidR="00660F6C" w:rsidRDefault="003758BB" w:rsidP="003758BB">
      <w:pPr>
        <w:spacing w:line="276" w:lineRule="auto"/>
        <w:rPr>
          <w:rStyle w:val="IntensiverVerweis"/>
        </w:rPr>
      </w:pPr>
      <w:r w:rsidRPr="003758BB">
        <w:rPr>
          <w:rStyle w:val="IntensiverVerweis"/>
          <w:b/>
          <w:i/>
        </w:rPr>
        <w:t>Portrait</w:t>
      </w:r>
      <w:r>
        <w:rPr>
          <w:rStyle w:val="IntensiverVerweis"/>
        </w:rPr>
        <w:t xml:space="preserve"> von </w:t>
      </w:r>
      <w:proofErr w:type="spellStart"/>
      <w:r w:rsidRPr="003758BB">
        <w:rPr>
          <w:rStyle w:val="IntensiverVerweis"/>
        </w:rPr>
        <w:t>Soeur</w:t>
      </w:r>
      <w:proofErr w:type="spellEnd"/>
      <w:r w:rsidRPr="003758BB">
        <w:rPr>
          <w:rStyle w:val="IntensiverVerweis"/>
        </w:rPr>
        <w:t xml:space="preserve"> Nathalie</w:t>
      </w:r>
    </w:p>
    <w:p w:rsidR="003758BB" w:rsidRDefault="00CD59EB" w:rsidP="003758BB">
      <w:pPr>
        <w:spacing w:line="276" w:lineRule="auto"/>
        <w:rPr>
          <w:rStyle w:val="IntensiverVerweis"/>
        </w:rPr>
      </w:pPr>
      <w:hyperlink r:id="rId13" w:history="1">
        <w:r w:rsidR="005B04DF" w:rsidRPr="006A72CF">
          <w:rPr>
            <w:rStyle w:val="Hyperlink"/>
          </w:rPr>
          <w:t>www.sehen-und-handeln.ch/50-frauen</w:t>
        </w:r>
      </w:hyperlink>
    </w:p>
    <w:p w:rsidR="005B04DF" w:rsidRDefault="005B04DF" w:rsidP="003758BB">
      <w:pPr>
        <w:spacing w:line="276" w:lineRule="auto"/>
        <w:rPr>
          <w:rStyle w:val="IntensiverVerweis"/>
        </w:rPr>
      </w:pPr>
    </w:p>
    <w:p w:rsidR="003758BB" w:rsidRPr="003758BB" w:rsidRDefault="003758BB" w:rsidP="003758BB">
      <w:pPr>
        <w:spacing w:line="276" w:lineRule="auto"/>
        <w:rPr>
          <w:rStyle w:val="IntensiverVerweis"/>
        </w:rPr>
      </w:pPr>
    </w:p>
    <w:p w:rsidR="00660F6C" w:rsidRDefault="003758BB" w:rsidP="003758BB">
      <w:pPr>
        <w:spacing w:line="276" w:lineRule="auto"/>
        <w:rPr>
          <w:rStyle w:val="IntensiverVerweis"/>
        </w:rPr>
      </w:pPr>
      <w:r w:rsidRPr="003758BB">
        <w:rPr>
          <w:rStyle w:val="IntensiverVerweis"/>
          <w:b/>
          <w:i/>
        </w:rPr>
        <w:t>Ausführliches Interview</w:t>
      </w:r>
      <w:r w:rsidRPr="003758BB">
        <w:rPr>
          <w:rStyle w:val="IntensiverVerweis"/>
        </w:rPr>
        <w:t xml:space="preserve"> mit </w:t>
      </w:r>
      <w:proofErr w:type="spellStart"/>
      <w:r w:rsidRPr="003758BB">
        <w:rPr>
          <w:rStyle w:val="IntensiverVerweis"/>
        </w:rPr>
        <w:t>Soeur</w:t>
      </w:r>
      <w:proofErr w:type="spellEnd"/>
      <w:r w:rsidRPr="003758BB">
        <w:rPr>
          <w:rStyle w:val="IntensiverVerweis"/>
        </w:rPr>
        <w:t xml:space="preserve"> Nathalie</w:t>
      </w:r>
    </w:p>
    <w:p w:rsidR="00660F6C" w:rsidRDefault="00CD59EB" w:rsidP="00980FE7">
      <w:pPr>
        <w:spacing w:line="276" w:lineRule="auto"/>
        <w:rPr>
          <w:rStyle w:val="IntensiverVerweis"/>
        </w:rPr>
      </w:pPr>
      <w:hyperlink r:id="rId14" w:history="1">
        <w:r w:rsidR="005B04DF" w:rsidRPr="006A72CF">
          <w:rPr>
            <w:rStyle w:val="Hyperlink"/>
          </w:rPr>
          <w:t>www.bit.ly/2Qs25Eh</w:t>
        </w:r>
      </w:hyperlink>
    </w:p>
    <w:p w:rsidR="005B04DF" w:rsidRDefault="005B04DF" w:rsidP="00980FE7">
      <w:pPr>
        <w:spacing w:line="276" w:lineRule="auto"/>
        <w:rPr>
          <w:rStyle w:val="IntensiverVerweis"/>
        </w:rPr>
      </w:pPr>
    </w:p>
    <w:p w:rsidR="00980FE7" w:rsidRDefault="00980FE7" w:rsidP="00980FE7">
      <w:pPr>
        <w:spacing w:line="276" w:lineRule="auto"/>
        <w:rPr>
          <w:rStyle w:val="IntensiverVerweis"/>
        </w:rPr>
      </w:pPr>
    </w:p>
    <w:p w:rsidR="003758BB" w:rsidRPr="00DA3C3B" w:rsidRDefault="003758BB" w:rsidP="003758BB">
      <w:pPr>
        <w:spacing w:line="276" w:lineRule="auto"/>
        <w:rPr>
          <w:rStyle w:val="IntensiverVerweis"/>
          <w:b/>
        </w:rPr>
      </w:pPr>
      <w:r w:rsidRPr="00DA3C3B">
        <w:rPr>
          <w:rStyle w:val="IntensiverVerweis"/>
          <w:b/>
        </w:rPr>
        <w:t>Juliette Li</w:t>
      </w:r>
    </w:p>
    <w:p w:rsidR="003758BB" w:rsidRPr="003758BB" w:rsidRDefault="003758BB" w:rsidP="003758BB">
      <w:pPr>
        <w:spacing w:line="276" w:lineRule="auto"/>
        <w:rPr>
          <w:rStyle w:val="IntensiverVerweis"/>
        </w:rPr>
      </w:pPr>
      <w:r w:rsidRPr="003758BB">
        <w:rPr>
          <w:rStyle w:val="IntensiverVerweis"/>
        </w:rPr>
        <w:t>Juliette Li ist 41 Jahre alt. Sie engagiert sich für eine faire</w:t>
      </w:r>
      <w:r>
        <w:rPr>
          <w:rStyle w:val="IntensiverVerweis"/>
        </w:rPr>
        <w:t xml:space="preserve"> </w:t>
      </w:r>
      <w:r w:rsidRPr="003758BB">
        <w:rPr>
          <w:rStyle w:val="IntensiverVerweis"/>
        </w:rPr>
        <w:t>Kleiderproduktion in China. Genauer für die Rechte der Arbeiter</w:t>
      </w:r>
      <w:r>
        <w:rPr>
          <w:rStyle w:val="IntensiverVerweis"/>
        </w:rPr>
        <w:t xml:space="preserve"> </w:t>
      </w:r>
      <w:r w:rsidRPr="003758BB">
        <w:rPr>
          <w:rStyle w:val="IntensiverVerweis"/>
        </w:rPr>
        <w:t>und Arbeiterinnen in der Bekleidungsindustrie. Sie</w:t>
      </w:r>
    </w:p>
    <w:p w:rsidR="003758BB" w:rsidRDefault="003758BB" w:rsidP="003758BB">
      <w:pPr>
        <w:spacing w:line="276" w:lineRule="auto"/>
        <w:rPr>
          <w:rStyle w:val="IntensiverVerweis"/>
        </w:rPr>
      </w:pPr>
      <w:r w:rsidRPr="003758BB">
        <w:rPr>
          <w:rStyle w:val="IntensiverVerweis"/>
        </w:rPr>
        <w:t>hilft mit Schulungen, Ausbeutung und Gewalt gegenüber</w:t>
      </w:r>
      <w:r>
        <w:rPr>
          <w:rStyle w:val="IntensiverVerweis"/>
        </w:rPr>
        <w:t xml:space="preserve"> </w:t>
      </w:r>
      <w:r w:rsidRPr="003758BB">
        <w:rPr>
          <w:rStyle w:val="IntensiverVerweis"/>
        </w:rPr>
        <w:t>den Näherinnen und Nähern unserer Kleider zu verhindern.</w:t>
      </w:r>
      <w:r>
        <w:rPr>
          <w:rStyle w:val="IntensiverVerweis"/>
        </w:rPr>
        <w:t xml:space="preserve"> </w:t>
      </w:r>
      <w:r w:rsidRPr="003758BB">
        <w:rPr>
          <w:rStyle w:val="IntensiverVerweis"/>
        </w:rPr>
        <w:t>Sie ist überzeugt, dass man zusammen als Gruppe für die</w:t>
      </w:r>
      <w:r>
        <w:rPr>
          <w:rStyle w:val="IntensiverVerweis"/>
        </w:rPr>
        <w:t xml:space="preserve"> </w:t>
      </w:r>
      <w:r w:rsidRPr="003758BB">
        <w:rPr>
          <w:rStyle w:val="IntensiverVerweis"/>
        </w:rPr>
        <w:t>Rechte einstehen und so die Welt verändern kann. Miteinander</w:t>
      </w:r>
      <w:r>
        <w:rPr>
          <w:rStyle w:val="IntensiverVerweis"/>
        </w:rPr>
        <w:t xml:space="preserve"> </w:t>
      </w:r>
      <w:r w:rsidRPr="003758BB">
        <w:rPr>
          <w:rStyle w:val="IntensiverVerweis"/>
        </w:rPr>
        <w:t>in kleinen Schritten können wir alltägliche Dinge verbessern.</w:t>
      </w:r>
      <w:r>
        <w:rPr>
          <w:rStyle w:val="IntensiverVerweis"/>
        </w:rPr>
        <w:t xml:space="preserve"> </w:t>
      </w:r>
      <w:r w:rsidRPr="003758BB">
        <w:rPr>
          <w:rStyle w:val="IntensiverVerweis"/>
        </w:rPr>
        <w:t>Das ist nicht einfach, braucht Mut und Hartnäckigkeit.</w:t>
      </w:r>
      <w:r>
        <w:rPr>
          <w:rStyle w:val="IntensiverVerweis"/>
        </w:rPr>
        <w:t xml:space="preserve"> </w:t>
      </w:r>
      <w:r w:rsidRPr="003758BB">
        <w:rPr>
          <w:rStyle w:val="IntensiverVerweis"/>
        </w:rPr>
        <w:t>Sie findet: Es lohnt sich nicht, auf einen Helden zu</w:t>
      </w:r>
      <w:r>
        <w:rPr>
          <w:rStyle w:val="IntensiverVerweis"/>
        </w:rPr>
        <w:t xml:space="preserve"> </w:t>
      </w:r>
      <w:r w:rsidRPr="003758BB">
        <w:rPr>
          <w:rStyle w:val="IntensiverVerweis"/>
        </w:rPr>
        <w:t>warten. Tun wir selbst die Schritte, die es braucht.</w:t>
      </w:r>
      <w:r>
        <w:rPr>
          <w:rStyle w:val="IntensiverVerweis"/>
        </w:rPr>
        <w:t xml:space="preserve"> </w:t>
      </w:r>
    </w:p>
    <w:p w:rsidR="003758BB" w:rsidRDefault="003758BB" w:rsidP="003758BB">
      <w:pPr>
        <w:spacing w:line="276" w:lineRule="auto"/>
        <w:rPr>
          <w:rStyle w:val="IntensiverVerweis"/>
        </w:rPr>
      </w:pPr>
    </w:p>
    <w:p w:rsidR="003758BB" w:rsidRPr="003758BB" w:rsidRDefault="003758BB" w:rsidP="003758BB">
      <w:pPr>
        <w:spacing w:line="276" w:lineRule="auto"/>
        <w:rPr>
          <w:rStyle w:val="IntensiverVerweis"/>
        </w:rPr>
      </w:pPr>
      <w:r w:rsidRPr="003758BB">
        <w:rPr>
          <w:rStyle w:val="IntensiverVerweis"/>
          <w:b/>
          <w:i/>
        </w:rPr>
        <w:t>Portrait</w:t>
      </w:r>
      <w:r w:rsidRPr="003758BB">
        <w:rPr>
          <w:rStyle w:val="IntensiverVerweis"/>
        </w:rPr>
        <w:t xml:space="preserve"> von Juliette Li</w:t>
      </w:r>
    </w:p>
    <w:p w:rsidR="003758BB" w:rsidRDefault="00CD59EB" w:rsidP="003758BB">
      <w:pPr>
        <w:spacing w:line="276" w:lineRule="auto"/>
        <w:rPr>
          <w:rStyle w:val="IntensiverVerweis"/>
        </w:rPr>
      </w:pPr>
      <w:hyperlink r:id="rId15" w:history="1">
        <w:r w:rsidR="005B04DF" w:rsidRPr="006A72CF">
          <w:rPr>
            <w:rStyle w:val="Hyperlink"/>
          </w:rPr>
          <w:t>www.sehen-und-handeln.ch/50-frauen</w:t>
        </w:r>
      </w:hyperlink>
    </w:p>
    <w:p w:rsidR="005B04DF" w:rsidRDefault="005B04DF" w:rsidP="003758BB">
      <w:pPr>
        <w:spacing w:line="276" w:lineRule="auto"/>
        <w:rPr>
          <w:rStyle w:val="IntensiverVerweis"/>
        </w:rPr>
      </w:pPr>
    </w:p>
    <w:p w:rsidR="003758BB" w:rsidRPr="003758BB" w:rsidRDefault="003758BB" w:rsidP="003758BB">
      <w:pPr>
        <w:spacing w:line="276" w:lineRule="auto"/>
        <w:rPr>
          <w:rStyle w:val="IntensiverVerweis"/>
        </w:rPr>
      </w:pPr>
      <w:r w:rsidRPr="003758BB">
        <w:rPr>
          <w:rStyle w:val="IntensiverVerweis"/>
          <w:b/>
          <w:i/>
        </w:rPr>
        <w:t>Reportage</w:t>
      </w:r>
      <w:r w:rsidRPr="003758BB">
        <w:rPr>
          <w:rStyle w:val="IntensiverVerweis"/>
        </w:rPr>
        <w:t xml:space="preserve"> über Schulungsprogramme für Näherinnen</w:t>
      </w:r>
      <w:r>
        <w:rPr>
          <w:rStyle w:val="IntensiverVerweis"/>
        </w:rPr>
        <w:t xml:space="preserve"> </w:t>
      </w:r>
      <w:r w:rsidRPr="003758BB">
        <w:rPr>
          <w:rStyle w:val="IntensiverVerweis"/>
        </w:rPr>
        <w:t>(englisch), 7’30</w:t>
      </w:r>
    </w:p>
    <w:p w:rsidR="003758BB" w:rsidRDefault="00CD59EB" w:rsidP="003758BB">
      <w:pPr>
        <w:spacing w:line="276" w:lineRule="auto"/>
        <w:rPr>
          <w:rStyle w:val="IntensiverVerweis"/>
        </w:rPr>
      </w:pPr>
      <w:hyperlink r:id="rId16" w:history="1">
        <w:r w:rsidR="005B04DF" w:rsidRPr="006A72CF">
          <w:rPr>
            <w:rStyle w:val="Hyperlink"/>
          </w:rPr>
          <w:t>www.bit.ly/2CX2EmT</w:t>
        </w:r>
      </w:hyperlink>
    </w:p>
    <w:p w:rsidR="005B04DF" w:rsidRDefault="005B04DF" w:rsidP="003758BB">
      <w:pPr>
        <w:spacing w:line="276" w:lineRule="auto"/>
        <w:rPr>
          <w:rStyle w:val="IntensiverVerweis"/>
        </w:rPr>
      </w:pPr>
    </w:p>
    <w:p w:rsidR="003758BB" w:rsidRPr="003758BB" w:rsidRDefault="003758BB" w:rsidP="003758BB">
      <w:pPr>
        <w:spacing w:line="276" w:lineRule="auto"/>
        <w:rPr>
          <w:rStyle w:val="IntensiverVerweis"/>
        </w:rPr>
      </w:pPr>
      <w:r w:rsidRPr="003758BB">
        <w:rPr>
          <w:rStyle w:val="IntensiverVerweis"/>
          <w:b/>
          <w:i/>
        </w:rPr>
        <w:t>Kurzfilm</w:t>
      </w:r>
      <w:r w:rsidRPr="003758BB">
        <w:rPr>
          <w:rStyle w:val="IntensiverVerweis"/>
        </w:rPr>
        <w:t xml:space="preserve"> Zusammenhänge der Textilproduktion</w:t>
      </w:r>
      <w:r>
        <w:rPr>
          <w:rStyle w:val="IntensiverVerweis"/>
        </w:rPr>
        <w:t xml:space="preserve"> </w:t>
      </w:r>
      <w:r w:rsidRPr="003758BB">
        <w:rPr>
          <w:rStyle w:val="IntensiverVerweis"/>
        </w:rPr>
        <w:t>(deutsch), 7’10</w:t>
      </w:r>
    </w:p>
    <w:p w:rsidR="003758BB" w:rsidRDefault="00CD59EB" w:rsidP="003758BB">
      <w:pPr>
        <w:spacing w:line="276" w:lineRule="auto"/>
        <w:rPr>
          <w:rStyle w:val="IntensiverVerweis"/>
        </w:rPr>
      </w:pPr>
      <w:hyperlink r:id="rId17" w:history="1">
        <w:r w:rsidR="005B04DF" w:rsidRPr="006A72CF">
          <w:rPr>
            <w:rStyle w:val="Hyperlink"/>
          </w:rPr>
          <w:t>www.bit.ly/2Nd4y7F</w:t>
        </w:r>
      </w:hyperlink>
    </w:p>
    <w:p w:rsidR="005B04DF" w:rsidRDefault="005B04DF" w:rsidP="003758BB">
      <w:pPr>
        <w:spacing w:line="276" w:lineRule="auto"/>
        <w:rPr>
          <w:rStyle w:val="IntensiverVerweis"/>
        </w:rPr>
      </w:pPr>
    </w:p>
    <w:p w:rsidR="003758BB" w:rsidRDefault="003758BB" w:rsidP="003758BB">
      <w:pPr>
        <w:spacing w:line="276" w:lineRule="auto"/>
        <w:rPr>
          <w:rStyle w:val="IntensiverVerweis"/>
        </w:rPr>
      </w:pPr>
    </w:p>
    <w:p w:rsidR="003758BB" w:rsidRPr="003758BB" w:rsidRDefault="003758BB" w:rsidP="003758BB">
      <w:pPr>
        <w:spacing w:line="276" w:lineRule="auto"/>
        <w:rPr>
          <w:rStyle w:val="IntensiverVerweis"/>
          <w:b/>
        </w:rPr>
      </w:pPr>
      <w:proofErr w:type="spellStart"/>
      <w:r w:rsidRPr="003758BB">
        <w:rPr>
          <w:rStyle w:val="IntensiverVerweis"/>
          <w:b/>
        </w:rPr>
        <w:t>Xiuthezcatl</w:t>
      </w:r>
      <w:proofErr w:type="spellEnd"/>
      <w:r w:rsidRPr="003758BB">
        <w:rPr>
          <w:rStyle w:val="IntensiverVerweis"/>
          <w:b/>
        </w:rPr>
        <w:t xml:space="preserve"> Martinez</w:t>
      </w:r>
    </w:p>
    <w:p w:rsidR="003758BB" w:rsidRDefault="003758BB" w:rsidP="003758BB">
      <w:pPr>
        <w:spacing w:line="276" w:lineRule="auto"/>
        <w:rPr>
          <w:rStyle w:val="IntensiverVerweis"/>
        </w:rPr>
      </w:pPr>
      <w:proofErr w:type="spellStart"/>
      <w:r w:rsidRPr="003758BB">
        <w:rPr>
          <w:rStyle w:val="IntensiverVerweis"/>
        </w:rPr>
        <w:t>Xiuthezcatl</w:t>
      </w:r>
      <w:proofErr w:type="spellEnd"/>
      <w:r w:rsidRPr="003758BB">
        <w:rPr>
          <w:rStyle w:val="IntensiverVerweis"/>
        </w:rPr>
        <w:t xml:space="preserve"> Martinez ist ein 17-jähriger Umweltaktivist mit</w:t>
      </w:r>
      <w:r w:rsidR="00660F6C">
        <w:rPr>
          <w:rStyle w:val="IntensiverVerweis"/>
        </w:rPr>
        <w:t xml:space="preserve"> </w:t>
      </w:r>
      <w:r w:rsidRPr="003758BB">
        <w:rPr>
          <w:rStyle w:val="IntensiverVerweis"/>
        </w:rPr>
        <w:t xml:space="preserve">Wurzeln in der indigenen </w:t>
      </w:r>
      <w:proofErr w:type="spellStart"/>
      <w:r w:rsidRPr="003758BB">
        <w:rPr>
          <w:rStyle w:val="IntensiverVerweis"/>
        </w:rPr>
        <w:t>Mexica</w:t>
      </w:r>
      <w:proofErr w:type="spellEnd"/>
      <w:r w:rsidRPr="003758BB">
        <w:rPr>
          <w:rStyle w:val="IntensiverVerweis"/>
        </w:rPr>
        <w:t>-Tradition Nordamerikas.</w:t>
      </w:r>
      <w:r w:rsidR="00660F6C">
        <w:rPr>
          <w:rStyle w:val="IntensiverVerweis"/>
        </w:rPr>
        <w:t xml:space="preserve"> </w:t>
      </w:r>
      <w:r w:rsidRPr="003758BB">
        <w:rPr>
          <w:rStyle w:val="IntensiverVerweis"/>
        </w:rPr>
        <w:t>Er engagierte sich schon früh für Umweltschutz und gegen</w:t>
      </w:r>
      <w:r w:rsidR="00660F6C">
        <w:rPr>
          <w:rStyle w:val="IntensiverVerweis"/>
        </w:rPr>
        <w:t xml:space="preserve"> </w:t>
      </w:r>
      <w:r w:rsidRPr="003758BB">
        <w:rPr>
          <w:rStyle w:val="IntensiverVerweis"/>
        </w:rPr>
        <w:t>die Ausbeutung und Verschmutzung der Erde durch die</w:t>
      </w:r>
      <w:r w:rsidR="00660F6C">
        <w:rPr>
          <w:rStyle w:val="IntensiverVerweis"/>
        </w:rPr>
        <w:t xml:space="preserve"> </w:t>
      </w:r>
      <w:r w:rsidRPr="003758BB">
        <w:rPr>
          <w:rStyle w:val="IntensiverVerweis"/>
        </w:rPr>
        <w:t>Rohstoffindustrie. Als jüngster Redner war er 2016 in die</w:t>
      </w:r>
      <w:r w:rsidR="00660F6C">
        <w:rPr>
          <w:rStyle w:val="IntensiverVerweis"/>
        </w:rPr>
        <w:t xml:space="preserve"> </w:t>
      </w:r>
      <w:r w:rsidRPr="003758BB">
        <w:rPr>
          <w:rStyle w:val="IntensiverVerweis"/>
        </w:rPr>
        <w:t>UNO zur Diskussion der Klimaziele 2030 eingeladen worden.</w:t>
      </w:r>
      <w:r w:rsidR="00660F6C">
        <w:rPr>
          <w:rStyle w:val="IntensiverVerweis"/>
        </w:rPr>
        <w:t xml:space="preserve"> </w:t>
      </w:r>
      <w:r w:rsidRPr="003758BB">
        <w:rPr>
          <w:rStyle w:val="IntensiverVerweis"/>
        </w:rPr>
        <w:t xml:space="preserve">Denn </w:t>
      </w:r>
      <w:proofErr w:type="spellStart"/>
      <w:r w:rsidRPr="003758BB">
        <w:rPr>
          <w:rStyle w:val="IntensiverVerweis"/>
        </w:rPr>
        <w:t>Xiuthezcatl</w:t>
      </w:r>
      <w:proofErr w:type="spellEnd"/>
      <w:r w:rsidRPr="003758BB">
        <w:rPr>
          <w:rStyle w:val="IntensiverVerweis"/>
        </w:rPr>
        <w:t xml:space="preserve"> engagiert sich zusammen mit anderen</w:t>
      </w:r>
      <w:r w:rsidR="00660F6C">
        <w:rPr>
          <w:rStyle w:val="IntensiverVerweis"/>
        </w:rPr>
        <w:t xml:space="preserve"> </w:t>
      </w:r>
      <w:r w:rsidRPr="003758BB">
        <w:rPr>
          <w:rStyle w:val="IntensiverVerweis"/>
        </w:rPr>
        <w:t>Earth Guardians für einen Wandel und den Klimaschutz.</w:t>
      </w:r>
      <w:r w:rsidR="00660F6C">
        <w:rPr>
          <w:rStyle w:val="IntensiverVerweis"/>
        </w:rPr>
        <w:t xml:space="preserve"> </w:t>
      </w:r>
      <w:r w:rsidRPr="003758BB">
        <w:rPr>
          <w:rStyle w:val="IntensiverVerweis"/>
        </w:rPr>
        <w:t>Er sagt: «Als Menschen sind wir Teil der Erde. Sie</w:t>
      </w:r>
      <w:r w:rsidR="00660F6C">
        <w:rPr>
          <w:rStyle w:val="IntensiverVerweis"/>
        </w:rPr>
        <w:t xml:space="preserve"> </w:t>
      </w:r>
      <w:r w:rsidRPr="003758BB">
        <w:rPr>
          <w:rStyle w:val="IntensiverVerweis"/>
        </w:rPr>
        <w:t xml:space="preserve">ist unsere Mutter. Wir haben nur diese </w:t>
      </w:r>
      <w:r w:rsidR="00660F6C" w:rsidRPr="003758BB">
        <w:rPr>
          <w:rStyle w:val="IntensiverVerweis"/>
        </w:rPr>
        <w:t>eine. »</w:t>
      </w:r>
      <w:r w:rsidRPr="003758BB">
        <w:rPr>
          <w:rStyle w:val="IntensiverVerweis"/>
        </w:rPr>
        <w:t xml:space="preserve"> Er glaubt,</w:t>
      </w:r>
      <w:r w:rsidR="00660F6C">
        <w:rPr>
          <w:rStyle w:val="IntensiverVerweis"/>
        </w:rPr>
        <w:t xml:space="preserve"> </w:t>
      </w:r>
      <w:r w:rsidRPr="003758BB">
        <w:rPr>
          <w:rStyle w:val="IntensiverVerweis"/>
        </w:rPr>
        <w:t>dass die heutige Jugend eine wichtige Rolle in der Gestaltung</w:t>
      </w:r>
      <w:r w:rsidR="00660F6C">
        <w:rPr>
          <w:rStyle w:val="IntensiverVerweis"/>
        </w:rPr>
        <w:t xml:space="preserve"> </w:t>
      </w:r>
      <w:r w:rsidRPr="003758BB">
        <w:rPr>
          <w:rStyle w:val="IntensiverVerweis"/>
        </w:rPr>
        <w:t>der Zukunft hat, und meint, dass Entscheidungen, die</w:t>
      </w:r>
      <w:r w:rsidR="00660F6C">
        <w:rPr>
          <w:rStyle w:val="IntensiverVerweis"/>
        </w:rPr>
        <w:t xml:space="preserve"> </w:t>
      </w:r>
      <w:r w:rsidRPr="003758BB">
        <w:rPr>
          <w:rStyle w:val="IntensiverVerweis"/>
        </w:rPr>
        <w:t>jetzt gefällt werden, von grosser Bedeutung sind für die</w:t>
      </w:r>
      <w:r w:rsidR="00660F6C">
        <w:rPr>
          <w:rStyle w:val="IntensiverVerweis"/>
        </w:rPr>
        <w:t xml:space="preserve"> </w:t>
      </w:r>
      <w:r w:rsidRPr="003758BB">
        <w:rPr>
          <w:rStyle w:val="IntensiverVerweis"/>
        </w:rPr>
        <w:t>Welt von morgen. Denn es geht um den Wandel hin zu einer</w:t>
      </w:r>
      <w:r w:rsidR="00660F6C">
        <w:rPr>
          <w:rStyle w:val="IntensiverVerweis"/>
        </w:rPr>
        <w:t xml:space="preserve"> </w:t>
      </w:r>
      <w:r w:rsidRPr="003758BB">
        <w:rPr>
          <w:rStyle w:val="IntensiverVerweis"/>
        </w:rPr>
        <w:t>lebenswerten Zukunft für alle. Eine Mut-mach-Biografie,</w:t>
      </w:r>
      <w:r w:rsidR="00660F6C">
        <w:rPr>
          <w:rStyle w:val="IntensiverVerweis"/>
        </w:rPr>
        <w:t xml:space="preserve"> </w:t>
      </w:r>
      <w:r w:rsidRPr="003758BB">
        <w:rPr>
          <w:rStyle w:val="IntensiverVerweis"/>
        </w:rPr>
        <w:t>die sagt: Obwohl ich jung bin, kann ich die Welt verändern.</w:t>
      </w:r>
      <w:r w:rsidR="00660F6C">
        <w:rPr>
          <w:rStyle w:val="IntensiverVerweis"/>
        </w:rPr>
        <w:t xml:space="preserve"> </w:t>
      </w:r>
      <w:r w:rsidRPr="003758BB">
        <w:rPr>
          <w:rStyle w:val="IntensiverVerweis"/>
        </w:rPr>
        <w:t>Zusammen verändern wir das Gesicht der Welt.</w:t>
      </w:r>
    </w:p>
    <w:p w:rsidR="00660F6C" w:rsidRPr="003758BB" w:rsidRDefault="00660F6C" w:rsidP="003758BB">
      <w:pPr>
        <w:spacing w:line="276" w:lineRule="auto"/>
        <w:rPr>
          <w:rStyle w:val="IntensiverVerweis"/>
        </w:rPr>
      </w:pPr>
    </w:p>
    <w:p w:rsidR="003758BB" w:rsidRPr="003758BB" w:rsidRDefault="003758BB" w:rsidP="003758BB">
      <w:pPr>
        <w:spacing w:line="276" w:lineRule="auto"/>
        <w:rPr>
          <w:rStyle w:val="IntensiverVerweis"/>
        </w:rPr>
      </w:pPr>
      <w:r w:rsidRPr="00660F6C">
        <w:rPr>
          <w:rStyle w:val="IntensiverVerweis"/>
          <w:b/>
          <w:i/>
        </w:rPr>
        <w:t>Reportage</w:t>
      </w:r>
      <w:r w:rsidRPr="003758BB">
        <w:rPr>
          <w:rStyle w:val="IntensiverVerweis"/>
        </w:rPr>
        <w:t xml:space="preserve"> über </w:t>
      </w:r>
      <w:proofErr w:type="spellStart"/>
      <w:r w:rsidRPr="003758BB">
        <w:rPr>
          <w:rStyle w:val="IntensiverVerweis"/>
        </w:rPr>
        <w:t>Xiuthezcatl</w:t>
      </w:r>
      <w:proofErr w:type="spellEnd"/>
      <w:r w:rsidRPr="003758BB">
        <w:rPr>
          <w:rStyle w:val="IntensiverVerweis"/>
        </w:rPr>
        <w:t xml:space="preserve"> Martinez (deutsch), 7’10</w:t>
      </w:r>
    </w:p>
    <w:p w:rsidR="00660F6C" w:rsidRDefault="00CD59EB" w:rsidP="008E6487">
      <w:pPr>
        <w:spacing w:line="276" w:lineRule="auto"/>
        <w:rPr>
          <w:rStyle w:val="IntensiverVerweis"/>
        </w:rPr>
      </w:pPr>
      <w:hyperlink r:id="rId18" w:history="1">
        <w:r w:rsidR="005B04DF" w:rsidRPr="006A72CF">
          <w:rPr>
            <w:rStyle w:val="Hyperlink"/>
          </w:rPr>
          <w:t>www.bit.ly/2CS6FJg</w:t>
        </w:r>
      </w:hyperlink>
    </w:p>
    <w:p w:rsidR="005B04DF" w:rsidRDefault="005B04DF" w:rsidP="008E6487">
      <w:pPr>
        <w:spacing w:line="276" w:lineRule="auto"/>
        <w:rPr>
          <w:rStyle w:val="IntensiverVerweis"/>
        </w:rPr>
      </w:pPr>
    </w:p>
    <w:p w:rsidR="008E6487" w:rsidRDefault="008E6487" w:rsidP="008E6487">
      <w:pPr>
        <w:spacing w:line="276" w:lineRule="auto"/>
        <w:rPr>
          <w:rStyle w:val="IntensiverVerweis"/>
        </w:rPr>
      </w:pPr>
    </w:p>
    <w:p w:rsidR="003758BB" w:rsidRPr="00660F6C" w:rsidRDefault="003758BB" w:rsidP="003758BB">
      <w:pPr>
        <w:spacing w:line="276" w:lineRule="auto"/>
        <w:rPr>
          <w:rStyle w:val="IntensiverVerweis"/>
          <w:color w:val="FF0000"/>
        </w:rPr>
      </w:pPr>
      <w:r w:rsidRPr="00660F6C">
        <w:rPr>
          <w:rStyle w:val="IntensiverVerweis"/>
          <w:color w:val="FF0000"/>
        </w:rPr>
        <w:t>Talk</w:t>
      </w:r>
    </w:p>
    <w:p w:rsidR="003758BB" w:rsidRPr="003758BB" w:rsidRDefault="003758BB" w:rsidP="003758BB">
      <w:pPr>
        <w:spacing w:line="276" w:lineRule="auto"/>
        <w:rPr>
          <w:rStyle w:val="IntensiverVerweis"/>
        </w:rPr>
      </w:pPr>
      <w:r w:rsidRPr="00660F6C">
        <w:rPr>
          <w:rStyle w:val="IntensiverVerweis"/>
          <w:i/>
        </w:rPr>
        <w:t>Mögliche Fragen</w:t>
      </w:r>
      <w:r w:rsidRPr="003758BB">
        <w:rPr>
          <w:rStyle w:val="IntensiverVerweis"/>
        </w:rPr>
        <w:t>:</w:t>
      </w:r>
    </w:p>
    <w:p w:rsidR="003758BB" w:rsidRPr="003758BB" w:rsidRDefault="003758BB" w:rsidP="003758BB">
      <w:pPr>
        <w:spacing w:line="276" w:lineRule="auto"/>
        <w:rPr>
          <w:rStyle w:val="IntensiverVerweis"/>
        </w:rPr>
      </w:pPr>
      <w:r w:rsidRPr="003758BB">
        <w:rPr>
          <w:rStyle w:val="IntensiverVerweis"/>
        </w:rPr>
        <w:t>Was gefällt mir, wenn ich diese kurzen Lebensläufe höre?</w:t>
      </w:r>
    </w:p>
    <w:p w:rsidR="00660F6C" w:rsidRDefault="003758BB" w:rsidP="003758BB">
      <w:pPr>
        <w:spacing w:line="276" w:lineRule="auto"/>
        <w:rPr>
          <w:rStyle w:val="IntensiverVerweis"/>
        </w:rPr>
      </w:pPr>
      <w:r w:rsidRPr="003758BB">
        <w:rPr>
          <w:rStyle w:val="IntensiverVerweis"/>
        </w:rPr>
        <w:t xml:space="preserve">Wofür schlägt mein Herz? Was bewegt mich? </w:t>
      </w:r>
    </w:p>
    <w:p w:rsidR="003758BB" w:rsidRPr="003758BB" w:rsidRDefault="003758BB" w:rsidP="003758BB">
      <w:pPr>
        <w:spacing w:line="276" w:lineRule="auto"/>
        <w:rPr>
          <w:rStyle w:val="IntensiverVerweis"/>
        </w:rPr>
      </w:pPr>
      <w:r w:rsidRPr="003758BB">
        <w:rPr>
          <w:rStyle w:val="IntensiverVerweis"/>
        </w:rPr>
        <w:t>Was lässt</w:t>
      </w:r>
      <w:r w:rsidR="00660F6C">
        <w:rPr>
          <w:rStyle w:val="IntensiverVerweis"/>
        </w:rPr>
        <w:t xml:space="preserve"> </w:t>
      </w:r>
      <w:r w:rsidRPr="003758BB">
        <w:rPr>
          <w:rStyle w:val="IntensiverVerweis"/>
        </w:rPr>
        <w:t>mich Schritte tun? Was hindert mich gleichzeitig daran, einen</w:t>
      </w:r>
    </w:p>
    <w:p w:rsidR="00660F6C" w:rsidRDefault="003758BB" w:rsidP="003758BB">
      <w:pPr>
        <w:spacing w:line="276" w:lineRule="auto"/>
        <w:rPr>
          <w:rStyle w:val="IntensiverVerweis"/>
        </w:rPr>
      </w:pPr>
      <w:r w:rsidRPr="003758BB">
        <w:rPr>
          <w:rStyle w:val="IntensiverVerweis"/>
        </w:rPr>
        <w:t xml:space="preserve">ersten Schritt zu wagen – hin zur Veränderung? </w:t>
      </w:r>
    </w:p>
    <w:p w:rsidR="003758BB" w:rsidRDefault="003758BB" w:rsidP="003758BB">
      <w:pPr>
        <w:spacing w:line="276" w:lineRule="auto"/>
        <w:rPr>
          <w:rStyle w:val="IntensiverVerweis"/>
        </w:rPr>
      </w:pPr>
      <w:r w:rsidRPr="003758BB">
        <w:rPr>
          <w:rStyle w:val="IntensiverVerweis"/>
        </w:rPr>
        <w:t>Was</w:t>
      </w:r>
      <w:r w:rsidR="00660F6C">
        <w:rPr>
          <w:rStyle w:val="IntensiverVerweis"/>
        </w:rPr>
        <w:t xml:space="preserve"> </w:t>
      </w:r>
      <w:r w:rsidRPr="003758BB">
        <w:rPr>
          <w:rStyle w:val="IntensiverVerweis"/>
        </w:rPr>
        <w:t>könnte mir helfen, dennoch den Schritt zu tun?</w:t>
      </w:r>
    </w:p>
    <w:p w:rsidR="00660F6C" w:rsidRPr="003758BB" w:rsidRDefault="00660F6C" w:rsidP="003758BB">
      <w:pPr>
        <w:spacing w:line="276" w:lineRule="auto"/>
        <w:rPr>
          <w:rStyle w:val="IntensiverVerweis"/>
        </w:rPr>
      </w:pPr>
    </w:p>
    <w:p w:rsidR="00660F6C" w:rsidRDefault="003758BB" w:rsidP="003758BB">
      <w:pPr>
        <w:spacing w:line="276" w:lineRule="auto"/>
        <w:rPr>
          <w:rStyle w:val="IntensiverVerweis"/>
          <w:i/>
        </w:rPr>
      </w:pPr>
      <w:r w:rsidRPr="00DA3C3B">
        <w:rPr>
          <w:rStyle w:val="IntensiverVerweis"/>
          <w:i/>
        </w:rPr>
        <w:t>Vorschläge zur Strukturierung der Diskussion und gemeinsame</w:t>
      </w:r>
      <w:r w:rsidR="00660F6C" w:rsidRPr="00DA3C3B">
        <w:rPr>
          <w:rStyle w:val="IntensiverVerweis"/>
          <w:i/>
        </w:rPr>
        <w:t xml:space="preserve"> </w:t>
      </w:r>
      <w:r w:rsidRPr="00DA3C3B">
        <w:rPr>
          <w:rStyle w:val="IntensiverVerweis"/>
          <w:i/>
        </w:rPr>
        <w:t>Handlungsmöglichkeiten, um die thematisierten Probleme</w:t>
      </w:r>
      <w:r w:rsidR="00660F6C" w:rsidRPr="00DA3C3B">
        <w:rPr>
          <w:rStyle w:val="IntensiverVerweis"/>
          <w:i/>
        </w:rPr>
        <w:t xml:space="preserve"> </w:t>
      </w:r>
      <w:r w:rsidRPr="00DA3C3B">
        <w:rPr>
          <w:rStyle w:val="IntensiverVerweis"/>
          <w:i/>
        </w:rPr>
        <w:t xml:space="preserve">gemeinsam </w:t>
      </w:r>
      <w:r w:rsidR="00660F6C" w:rsidRPr="00DA3C3B">
        <w:rPr>
          <w:rStyle w:val="IntensiverVerweis"/>
          <w:i/>
        </w:rPr>
        <w:t>mit den Jugendlichen anzugehen:</w:t>
      </w:r>
    </w:p>
    <w:p w:rsidR="00DA3C3B" w:rsidRDefault="00DA3C3B" w:rsidP="003758BB">
      <w:pPr>
        <w:spacing w:line="276" w:lineRule="auto"/>
        <w:rPr>
          <w:rStyle w:val="IntensiverVerweis"/>
          <w:i/>
        </w:rPr>
      </w:pPr>
    </w:p>
    <w:p w:rsidR="00DA3C3B" w:rsidRPr="00E3073C" w:rsidRDefault="00DA3C3B" w:rsidP="00DA3C3B">
      <w:pPr>
        <w:shd w:val="clear" w:color="auto" w:fill="FFFFFF"/>
        <w:spacing w:line="280" w:lineRule="exact"/>
        <w:rPr>
          <w:b/>
        </w:rPr>
      </w:pPr>
      <w:proofErr w:type="spellStart"/>
      <w:r w:rsidRPr="00E3073C">
        <w:rPr>
          <w:b/>
        </w:rPr>
        <w:t>S</w:t>
      </w:r>
      <w:r>
        <w:rPr>
          <w:b/>
        </w:rPr>
        <w:t>œ</w:t>
      </w:r>
      <w:r w:rsidRPr="00E3073C">
        <w:rPr>
          <w:b/>
        </w:rPr>
        <w:t>ur</w:t>
      </w:r>
      <w:proofErr w:type="spellEnd"/>
      <w:r w:rsidRPr="00E3073C">
        <w:rPr>
          <w:b/>
        </w:rPr>
        <w:t xml:space="preserve"> Nathalie engagiert sich in ihrem Umfeld und hilft dort, wo es vor ihrer Haustüre am </w:t>
      </w:r>
      <w:r>
        <w:rPr>
          <w:b/>
        </w:rPr>
        <w:t>n</w:t>
      </w:r>
      <w:r w:rsidRPr="00E3073C">
        <w:rPr>
          <w:b/>
        </w:rPr>
        <w:t>ötigsten ist.</w:t>
      </w:r>
    </w:p>
    <w:p w:rsidR="00DA3C3B" w:rsidRPr="00E3073C" w:rsidRDefault="00DA3C3B" w:rsidP="00DA3C3B">
      <w:pPr>
        <w:shd w:val="clear" w:color="auto" w:fill="FFFFFF"/>
        <w:spacing w:line="280" w:lineRule="exact"/>
      </w:pPr>
      <w:r w:rsidRPr="00E3073C">
        <w:t xml:space="preserve">Die Konzernverantwortungsinitiative will, dass für Grosskonzerne mit Sitz in der Schweiz die Menschenrechte auch dort gelten sollen, wo die Konzerne arbeiten. Also auch für die Bevölkerung in </w:t>
      </w:r>
      <w:proofErr w:type="spellStart"/>
      <w:r w:rsidRPr="00E3073C">
        <w:t>Kolwezi</w:t>
      </w:r>
      <w:proofErr w:type="spellEnd"/>
      <w:r w:rsidRPr="00E3073C">
        <w:t>. Was für uns selbstverständlich ist, soll auch für andere gelten. Für dieses politische Recht können wir hier einstehen.</w:t>
      </w:r>
    </w:p>
    <w:p w:rsidR="00DA3C3B" w:rsidRDefault="00DA3C3B" w:rsidP="00DA3C3B">
      <w:pPr>
        <w:shd w:val="clear" w:color="auto" w:fill="FFFFFF"/>
        <w:spacing w:line="280" w:lineRule="exact"/>
      </w:pPr>
      <w:r w:rsidRPr="00E3073C">
        <w:br/>
        <w:t>Zum Beispiel indem wir mit unserer Gemeinde ausdrücken, dass die Kirche sich für Gerechtigkeit einsetzt und die Konzernverantwortungsinitiative unterstützt. Dazu könnten wir einen Filmabend (</w:t>
      </w:r>
      <w:proofErr w:type="gramStart"/>
      <w:r w:rsidRPr="00980FE7">
        <w:t>https://konzern-initiative.ch/wp-content/uploads/2018/05/Filmliste-2.pdf</w:t>
      </w:r>
      <w:r w:rsidRPr="00E3073C">
        <w:t>)  organisieren</w:t>
      </w:r>
      <w:proofErr w:type="gramEnd"/>
      <w:r w:rsidRPr="00E3073C">
        <w:t xml:space="preserve">, an dem gezeigt wird, wie </w:t>
      </w:r>
      <w:r w:rsidRPr="00E3073C">
        <w:lastRenderedPageBreak/>
        <w:t>Menschen unter der Tätigkeit von Schweizer Konzernen leiden. Und vielleicht überzeugen wir damit den Kirchgemeinderat, dass er sich öffentlich für die Init</w:t>
      </w:r>
      <w:r>
        <w:t>i</w:t>
      </w:r>
      <w:r w:rsidRPr="00E3073C">
        <w:t>ative ausspricht (</w:t>
      </w:r>
      <w:hyperlink r:id="rId19" w:history="1">
        <w:r w:rsidR="008E6487" w:rsidRPr="00BC202B">
          <w:rPr>
            <w:rStyle w:val="Hyperlink"/>
          </w:rPr>
          <w:t>www.kirchefuerkovi.ch</w:t>
        </w:r>
      </w:hyperlink>
      <w:r w:rsidRPr="00E3073C">
        <w:t xml:space="preserve">). </w:t>
      </w:r>
    </w:p>
    <w:p w:rsidR="008E6487" w:rsidRDefault="008E6487" w:rsidP="00DA3C3B">
      <w:pPr>
        <w:shd w:val="clear" w:color="auto" w:fill="FFFFFF"/>
        <w:spacing w:line="280" w:lineRule="exact"/>
      </w:pPr>
    </w:p>
    <w:p w:rsidR="00DA3C3B" w:rsidRPr="00E3073C" w:rsidRDefault="00DA3C3B" w:rsidP="00DA3C3B">
      <w:pPr>
        <w:shd w:val="clear" w:color="auto" w:fill="FFFFFF"/>
        <w:spacing w:line="280" w:lineRule="exact"/>
        <w:rPr>
          <w:b/>
        </w:rPr>
      </w:pPr>
      <w:r w:rsidRPr="00E3073C">
        <w:rPr>
          <w:b/>
        </w:rPr>
        <w:t>Juliette Li hilft den Näherinnen durch Sensibilisierung, damit sie sich selbst helfen können.</w:t>
      </w:r>
    </w:p>
    <w:p w:rsidR="00DA3C3B" w:rsidRPr="00E3073C" w:rsidRDefault="00DA3C3B" w:rsidP="00DA3C3B">
      <w:pPr>
        <w:shd w:val="clear" w:color="auto" w:fill="FFFFFF"/>
        <w:spacing w:line="280" w:lineRule="exact"/>
      </w:pPr>
      <w:r w:rsidRPr="00E3073C">
        <w:t>Die Fear</w:t>
      </w:r>
      <w:r>
        <w:t xml:space="preserve"> </w:t>
      </w:r>
      <w:proofErr w:type="spellStart"/>
      <w:r>
        <w:t>W</w:t>
      </w:r>
      <w:r w:rsidRPr="00E3073C">
        <w:t>ear</w:t>
      </w:r>
      <w:proofErr w:type="spellEnd"/>
      <w:r>
        <w:t xml:space="preserve"> </w:t>
      </w:r>
      <w:proofErr w:type="spellStart"/>
      <w:r w:rsidRPr="00E3073C">
        <w:t>F</w:t>
      </w:r>
      <w:r>
        <w:t>o</w:t>
      </w:r>
      <w:r w:rsidRPr="00E3073C">
        <w:t>undation</w:t>
      </w:r>
      <w:proofErr w:type="spellEnd"/>
      <w:r w:rsidRPr="00E3073C">
        <w:t xml:space="preserve"> zeichnet </w:t>
      </w:r>
      <w:r>
        <w:t>f</w:t>
      </w:r>
      <w:r w:rsidRPr="00E3073C">
        <w:t xml:space="preserve">air produzierte Kleider aus. In immer mehr Geschäften ist ihr Logo zu finden. </w:t>
      </w:r>
    </w:p>
    <w:p w:rsidR="00DA3C3B" w:rsidRPr="00E3073C" w:rsidRDefault="00DA3C3B" w:rsidP="00DA3C3B">
      <w:pPr>
        <w:shd w:val="clear" w:color="auto" w:fill="FFFFFF"/>
        <w:spacing w:line="280" w:lineRule="exact"/>
      </w:pPr>
      <w:r w:rsidRPr="00E3073C">
        <w:t xml:space="preserve">Wir können eine kurze Internetrecherche machen und schauen, wo es in unserer Umgebung Geschäfte gibt, die </w:t>
      </w:r>
      <w:r>
        <w:t>jene</w:t>
      </w:r>
      <w:r w:rsidRPr="00E3073C">
        <w:t xml:space="preserve"> Marken verkaufen, die das Logo der Fair</w:t>
      </w:r>
      <w:r>
        <w:t xml:space="preserve"> </w:t>
      </w:r>
      <w:proofErr w:type="spellStart"/>
      <w:r>
        <w:t>We</w:t>
      </w:r>
      <w:r w:rsidRPr="00E3073C">
        <w:t>ar</w:t>
      </w:r>
      <w:proofErr w:type="spellEnd"/>
      <w:r>
        <w:t xml:space="preserve"> </w:t>
      </w:r>
      <w:proofErr w:type="spellStart"/>
      <w:r w:rsidRPr="00E3073C">
        <w:t>Foundation</w:t>
      </w:r>
      <w:proofErr w:type="spellEnd"/>
      <w:r w:rsidRPr="00E3073C">
        <w:t xml:space="preserve"> haben (</w:t>
      </w:r>
      <w:r w:rsidRPr="00980FE7">
        <w:t>https://www.fairwear.org/brands/</w:t>
      </w:r>
      <w:proofErr w:type="gramStart"/>
      <w:r w:rsidRPr="00E3073C">
        <w:t>) .</w:t>
      </w:r>
      <w:proofErr w:type="gramEnd"/>
      <w:r w:rsidRPr="00E3073C">
        <w:t xml:space="preserve"> </w:t>
      </w:r>
    </w:p>
    <w:p w:rsidR="00DA3C3B" w:rsidRPr="00E3073C" w:rsidRDefault="00DA3C3B" w:rsidP="00DA3C3B">
      <w:pPr>
        <w:shd w:val="clear" w:color="auto" w:fill="FFFFFF"/>
        <w:spacing w:line="280" w:lineRule="exact"/>
      </w:pPr>
      <w:r w:rsidRPr="00E3073C">
        <w:t>Vielleicht entsteht daraus auch ein kleiner Guide oder eine Schnitzeljagd zu den Geschäften. Beim Shoppen kann es gut sein zu wissen, wo es sauber produzierte Kleider gibt. So einen Guide oder die Schnitzeljagd könnten wir über die sozialen Medien teilen und im Freundeskreis verbreiten.</w:t>
      </w:r>
    </w:p>
    <w:p w:rsidR="00DA3C3B" w:rsidRPr="00E3073C" w:rsidRDefault="00DA3C3B" w:rsidP="00DA3C3B">
      <w:pPr>
        <w:shd w:val="clear" w:color="auto" w:fill="FFFFFF"/>
        <w:spacing w:line="280" w:lineRule="exact"/>
      </w:pPr>
    </w:p>
    <w:p w:rsidR="00DA3C3B" w:rsidRPr="00E3073C" w:rsidRDefault="00DA3C3B" w:rsidP="00DA3C3B">
      <w:pPr>
        <w:shd w:val="clear" w:color="auto" w:fill="FFFFFF"/>
        <w:spacing w:line="280" w:lineRule="exact"/>
        <w:rPr>
          <w:b/>
        </w:rPr>
      </w:pPr>
      <w:proofErr w:type="spellStart"/>
      <w:r w:rsidRPr="00E3073C">
        <w:rPr>
          <w:b/>
        </w:rPr>
        <w:t>Xiuthezcatl</w:t>
      </w:r>
      <w:proofErr w:type="spellEnd"/>
      <w:r w:rsidRPr="00E3073C">
        <w:rPr>
          <w:b/>
        </w:rPr>
        <w:t xml:space="preserve"> Martinez besinnt sich auf seine Tradition und setzt sich politisch ein, damit die Welt ein besserer Ort wird.</w:t>
      </w:r>
    </w:p>
    <w:p w:rsidR="00DA3C3B" w:rsidRPr="00E3073C" w:rsidRDefault="00DA3C3B" w:rsidP="00DA3C3B">
      <w:pPr>
        <w:shd w:val="clear" w:color="auto" w:fill="FFFFFF"/>
        <w:spacing w:line="280" w:lineRule="exact"/>
      </w:pPr>
      <w:r w:rsidRPr="00E3073C">
        <w:t xml:space="preserve">In dem Beitrag </w:t>
      </w:r>
      <w:proofErr w:type="gramStart"/>
      <w:r w:rsidRPr="00E3073C">
        <w:t>wird</w:t>
      </w:r>
      <w:proofErr w:type="gramEnd"/>
      <w:r w:rsidRPr="00E3073C">
        <w:t xml:space="preserve"> die Kraft und sein Engagement deutlich. Der Einsatz für die Umwelt kann an ganz vielen Ecken beginnen. Wie gingen wir früher mit der Natur um, was ist unser traditioneller Zugang?</w:t>
      </w:r>
    </w:p>
    <w:p w:rsidR="00DA3C3B" w:rsidRPr="00E3073C" w:rsidRDefault="00DA3C3B" w:rsidP="00DA3C3B">
      <w:pPr>
        <w:shd w:val="clear" w:color="auto" w:fill="FFFFFF"/>
        <w:spacing w:line="280" w:lineRule="exact"/>
      </w:pPr>
      <w:r w:rsidRPr="00E3073C">
        <w:t xml:space="preserve">Vielleicht können uns ältere Menschen dazu etwas berichten. Oder wir machen’s gleich richtig konkret: </w:t>
      </w:r>
      <w:r>
        <w:t>z</w:t>
      </w:r>
      <w:r w:rsidRPr="00E3073C">
        <w:t xml:space="preserve">um Beispiel mit einem freiwilligen Umwelteinsatz im </w:t>
      </w:r>
      <w:proofErr w:type="spellStart"/>
      <w:r w:rsidRPr="00E3073C">
        <w:t>Konflager</w:t>
      </w:r>
      <w:proofErr w:type="spellEnd"/>
      <w:r w:rsidRPr="00E3073C">
        <w:t xml:space="preserve"> oder </w:t>
      </w:r>
      <w:r>
        <w:t xml:space="preserve">in </w:t>
      </w:r>
      <w:r w:rsidRPr="00E3073C">
        <w:t>den Familienferien (</w:t>
      </w:r>
      <w:r w:rsidRPr="00980FE7">
        <w:t>www.umwelteinsatz.ch</w:t>
      </w:r>
      <w:r>
        <w:t>).</w:t>
      </w:r>
    </w:p>
    <w:p w:rsidR="00DA3C3B" w:rsidRPr="00E3073C" w:rsidRDefault="00DA3C3B" w:rsidP="00DA3C3B">
      <w:pPr>
        <w:shd w:val="clear" w:color="auto" w:fill="FFFFFF"/>
        <w:spacing w:line="280" w:lineRule="exact"/>
        <w:rPr>
          <w:i/>
        </w:rPr>
      </w:pPr>
    </w:p>
    <w:p w:rsidR="00DA3C3B" w:rsidRPr="00E42ABB" w:rsidRDefault="00DA3C3B" w:rsidP="00DA3C3B">
      <w:pPr>
        <w:spacing w:line="280" w:lineRule="exact"/>
        <w:rPr>
          <w:b/>
        </w:rPr>
      </w:pPr>
      <w:r w:rsidRPr="00E42ABB">
        <w:rPr>
          <w:b/>
        </w:rPr>
        <w:t>Musik</w:t>
      </w:r>
    </w:p>
    <w:p w:rsidR="00DA3C3B" w:rsidRDefault="00CD59EB" w:rsidP="00DA3C3B">
      <w:pPr>
        <w:spacing w:line="280" w:lineRule="exact"/>
      </w:pPr>
      <w:hyperlink r:id="rId20" w:history="1">
        <w:r w:rsidR="005B04DF" w:rsidRPr="006A72CF">
          <w:rPr>
            <w:rStyle w:val="Hyperlink"/>
          </w:rPr>
          <w:t>https://www.youtube.com/watch?v=ygyOECYwd-4</w:t>
        </w:r>
      </w:hyperlink>
    </w:p>
    <w:p w:rsidR="005B04DF" w:rsidRDefault="005B04DF" w:rsidP="00DA3C3B">
      <w:pPr>
        <w:spacing w:line="280" w:lineRule="exact"/>
      </w:pPr>
    </w:p>
    <w:p w:rsidR="005B04DF" w:rsidRDefault="005B04DF" w:rsidP="00DA3C3B">
      <w:pPr>
        <w:spacing w:line="280" w:lineRule="exact"/>
      </w:pPr>
    </w:p>
    <w:p w:rsidR="005B04DF" w:rsidRDefault="005B04DF" w:rsidP="00DA3C3B">
      <w:pPr>
        <w:spacing w:line="280" w:lineRule="exact"/>
      </w:pPr>
    </w:p>
    <w:p w:rsidR="005B04DF" w:rsidRDefault="005B04DF" w:rsidP="00DA3C3B">
      <w:pPr>
        <w:spacing w:line="280" w:lineRule="exact"/>
      </w:pPr>
    </w:p>
    <w:p w:rsidR="005B04DF" w:rsidRDefault="005B04DF" w:rsidP="00DA3C3B">
      <w:pPr>
        <w:spacing w:line="280" w:lineRule="exact"/>
      </w:pPr>
    </w:p>
    <w:p w:rsidR="00DA3C3B" w:rsidRPr="005B04DF" w:rsidRDefault="005B04DF" w:rsidP="00DA3C3B">
      <w:pPr>
        <w:shd w:val="clear" w:color="auto" w:fill="FFFFFF"/>
        <w:spacing w:line="280" w:lineRule="exact"/>
        <w:rPr>
          <w:b/>
          <w:sz w:val="32"/>
          <w:szCs w:val="32"/>
        </w:rPr>
      </w:pPr>
      <w:r w:rsidRPr="005B04DF">
        <w:rPr>
          <w:b/>
          <w:sz w:val="32"/>
          <w:szCs w:val="32"/>
        </w:rPr>
        <w:t>Chatbesinnung</w:t>
      </w:r>
    </w:p>
    <w:p w:rsidR="005B04DF" w:rsidRPr="005B04DF" w:rsidRDefault="005B04DF" w:rsidP="00DA3C3B">
      <w:pPr>
        <w:shd w:val="clear" w:color="auto" w:fill="FFFFFF"/>
        <w:spacing w:line="280" w:lineRule="exact"/>
        <w:rPr>
          <w:b/>
          <w:sz w:val="36"/>
          <w:szCs w:val="36"/>
        </w:rPr>
      </w:pPr>
    </w:p>
    <w:p w:rsidR="00DA3C3B" w:rsidRPr="008D1389" w:rsidRDefault="00DA3C3B" w:rsidP="00DA3C3B">
      <w:pPr>
        <w:shd w:val="clear" w:color="auto" w:fill="FFFFFF"/>
        <w:spacing w:line="280" w:lineRule="exact"/>
      </w:pPr>
      <w:r w:rsidRPr="008D1389">
        <w:t xml:space="preserve">Die Chatbesinnung </w:t>
      </w:r>
      <w:r>
        <w:t>ermöglicht es, mit</w:t>
      </w:r>
      <w:r w:rsidRPr="008D1389">
        <w:t xml:space="preserve"> einer Gruppe von Leuten, die sich nicht am gleichen Ort befinden, einen </w:t>
      </w:r>
      <w:r>
        <w:t>M</w:t>
      </w:r>
      <w:r w:rsidRPr="008D1389">
        <w:t xml:space="preserve">oment </w:t>
      </w:r>
      <w:r>
        <w:t xml:space="preserve">der Besinnung </w:t>
      </w:r>
      <w:r w:rsidRPr="008D1389">
        <w:t>zu feiern</w:t>
      </w:r>
      <w:r>
        <w:t xml:space="preserve">. </w:t>
      </w:r>
      <w:r w:rsidRPr="008D1389">
        <w:t>Im Kontext dieses Jugendgottesdienstes ist sie als vorbereitendes Element gedacht, um beispielsweise eine Woche vor dem Gottesdienst die Jugendlichen auf das Thema einzustimmen und sie an den bevorstehenden Jugendgottesdienst zu erinnern.</w:t>
      </w:r>
    </w:p>
    <w:p w:rsidR="00DA3C3B" w:rsidRPr="008D1389" w:rsidRDefault="00DA3C3B" w:rsidP="00DA3C3B">
      <w:pPr>
        <w:shd w:val="clear" w:color="auto" w:fill="FFFFFF"/>
        <w:spacing w:line="280" w:lineRule="exact"/>
      </w:pPr>
    </w:p>
    <w:p w:rsidR="00DA3C3B" w:rsidRPr="00E3073C" w:rsidRDefault="00DA3C3B" w:rsidP="00DA3C3B">
      <w:pPr>
        <w:shd w:val="clear" w:color="auto" w:fill="FFFFFF"/>
        <w:spacing w:line="280" w:lineRule="exact"/>
        <w:rPr>
          <w:b/>
        </w:rPr>
      </w:pPr>
      <w:r>
        <w:rPr>
          <w:b/>
        </w:rPr>
        <w:t>Vorbereitung</w:t>
      </w:r>
    </w:p>
    <w:p w:rsidR="00DA3C3B" w:rsidRPr="008D1389" w:rsidRDefault="00DA3C3B" w:rsidP="00DA3C3B">
      <w:pPr>
        <w:shd w:val="clear" w:color="auto" w:fill="FFFFFF"/>
        <w:spacing w:line="280" w:lineRule="exact"/>
      </w:pPr>
      <w:r w:rsidRPr="008D1389">
        <w:t>Partizipation der Teilnehmenden</w:t>
      </w:r>
    </w:p>
    <w:p w:rsidR="00DA3C3B" w:rsidRDefault="00DA3C3B" w:rsidP="00DA3C3B">
      <w:pPr>
        <w:shd w:val="clear" w:color="auto" w:fill="FFFFFF"/>
        <w:spacing w:line="280" w:lineRule="exact"/>
      </w:pPr>
      <w:r w:rsidRPr="008D1389">
        <w:t>Eine Chatbesinnung sollte nach Möglichkeit von einer Kerngruppe vorbereitet werden, die nebst der professionellen Person immer auch aus Personen der Zielgruppe zusammengesetzt ist.</w:t>
      </w:r>
    </w:p>
    <w:p w:rsidR="00980FE7" w:rsidRPr="008D1389" w:rsidRDefault="00980FE7" w:rsidP="00DA3C3B">
      <w:pPr>
        <w:shd w:val="clear" w:color="auto" w:fill="FFFFFF"/>
        <w:spacing w:line="280" w:lineRule="exact"/>
      </w:pPr>
    </w:p>
    <w:p w:rsidR="005B04DF" w:rsidRDefault="005B04DF" w:rsidP="00DA3C3B">
      <w:pPr>
        <w:shd w:val="clear" w:color="auto" w:fill="FFFFFF"/>
        <w:spacing w:line="280" w:lineRule="exact"/>
      </w:pPr>
    </w:p>
    <w:p w:rsidR="005B04DF" w:rsidRDefault="005B04DF" w:rsidP="00DA3C3B">
      <w:pPr>
        <w:shd w:val="clear" w:color="auto" w:fill="FFFFFF"/>
        <w:spacing w:line="280" w:lineRule="exact"/>
      </w:pPr>
    </w:p>
    <w:p w:rsidR="005B04DF" w:rsidRDefault="005B04DF" w:rsidP="00DA3C3B">
      <w:pPr>
        <w:shd w:val="clear" w:color="auto" w:fill="FFFFFF"/>
        <w:spacing w:line="280" w:lineRule="exact"/>
      </w:pPr>
    </w:p>
    <w:p w:rsidR="00DA3C3B" w:rsidRPr="005B04DF" w:rsidRDefault="00DA3C3B" w:rsidP="00DA3C3B">
      <w:pPr>
        <w:shd w:val="clear" w:color="auto" w:fill="FFFFFF"/>
        <w:spacing w:line="280" w:lineRule="exact"/>
        <w:rPr>
          <w:b/>
        </w:rPr>
      </w:pPr>
      <w:r w:rsidRPr="005B04DF">
        <w:rPr>
          <w:b/>
        </w:rPr>
        <w:t>Treffen zur Vorbereitung</w:t>
      </w:r>
    </w:p>
    <w:p w:rsidR="00DA3C3B" w:rsidRPr="008D1389" w:rsidRDefault="00DA3C3B" w:rsidP="00DA3C3B">
      <w:pPr>
        <w:shd w:val="clear" w:color="auto" w:fill="FFFFFF"/>
        <w:spacing w:line="280" w:lineRule="exact"/>
      </w:pPr>
      <w:r w:rsidRPr="008D1389">
        <w:t>In einem Treffen soll</w:t>
      </w:r>
      <w:r>
        <w:t>en</w:t>
      </w:r>
      <w:r w:rsidRPr="008D1389">
        <w:t xml:space="preserve"> die Art der Chat</w:t>
      </w:r>
      <w:r>
        <w:t>b</w:t>
      </w:r>
      <w:r w:rsidRPr="008D1389">
        <w:t>esinnung, das Thema sowie die Inhalte definiert werden. Ein Drehbuch klärt dabei den chronologischen Ablauf sowie die Verantwortlichkeiten der einzelnen Elemente bzw. Posts.</w:t>
      </w:r>
    </w:p>
    <w:p w:rsidR="008E6487" w:rsidRDefault="00DA3C3B" w:rsidP="00DA3C3B">
      <w:pPr>
        <w:shd w:val="clear" w:color="auto" w:fill="FFFFFF"/>
        <w:spacing w:line="280" w:lineRule="exact"/>
      </w:pPr>
      <w:r w:rsidRPr="008D1389">
        <w:t>Zur Dramaturgie der Besinnung bzw</w:t>
      </w:r>
      <w:r>
        <w:t>.</w:t>
      </w:r>
      <w:r w:rsidRPr="008D1389">
        <w:t xml:space="preserve"> Liturgie – Möglichkeit zur Partizipation der Jugendlichen auf hoher Stufe!</w:t>
      </w:r>
    </w:p>
    <w:p w:rsidR="005B04DF" w:rsidRDefault="005B04DF" w:rsidP="00DA3C3B">
      <w:pPr>
        <w:shd w:val="clear" w:color="auto" w:fill="FFFFFF"/>
        <w:spacing w:line="280" w:lineRule="exact"/>
      </w:pPr>
    </w:p>
    <w:p w:rsidR="00DA3C3B" w:rsidRDefault="00DA3C3B" w:rsidP="005B04DF">
      <w:pPr>
        <w:shd w:val="clear" w:color="auto" w:fill="FFFFFF"/>
        <w:spacing w:line="280" w:lineRule="exact"/>
      </w:pPr>
      <w:r w:rsidRPr="008D1389">
        <w:t xml:space="preserve">Die Chatbesinnung muss sich an keine «gültige Liturgieordnung» und Form halten. Alle Freiheit im Gestalten </w:t>
      </w:r>
      <w:r>
        <w:t>m</w:t>
      </w:r>
      <w:r w:rsidRPr="008D1389">
        <w:t xml:space="preserve">it </w:t>
      </w:r>
      <w:r>
        <w:t xml:space="preserve">der </w:t>
      </w:r>
      <w:r w:rsidRPr="008D1389">
        <w:t xml:space="preserve">und </w:t>
      </w:r>
      <w:r>
        <w:t>f</w:t>
      </w:r>
      <w:r w:rsidRPr="008D1389">
        <w:t xml:space="preserve">ür die Zielgruppe ist </w:t>
      </w:r>
      <w:r>
        <w:t>gegeben</w:t>
      </w:r>
      <w:r w:rsidRPr="008D1389">
        <w:t>. Trotzdem kann an bekannte Formen angelehnt werden. Es empfiehlt sich</w:t>
      </w:r>
      <w:r>
        <w:t>, sich</w:t>
      </w:r>
      <w:r w:rsidRPr="008D1389">
        <w:t xml:space="preserve"> an einen Rhythmus zu halten, im Minimum</w:t>
      </w:r>
      <w:r>
        <w:t>:</w:t>
      </w:r>
      <w:r w:rsidRPr="008D1389">
        <w:t xml:space="preserve"> klarer Anfang, Hauptteil, klarer Abschluss.</w:t>
      </w:r>
    </w:p>
    <w:p w:rsidR="00980FE7" w:rsidRPr="008D1389" w:rsidRDefault="00980FE7" w:rsidP="00DA3C3B">
      <w:pPr>
        <w:shd w:val="clear" w:color="auto" w:fill="FFFFFF"/>
        <w:spacing w:line="280" w:lineRule="exact"/>
      </w:pPr>
    </w:p>
    <w:p w:rsidR="00980FE7" w:rsidRPr="005B04DF" w:rsidRDefault="00DA3C3B" w:rsidP="00DA3C3B">
      <w:pPr>
        <w:shd w:val="clear" w:color="auto" w:fill="FFFFFF"/>
        <w:spacing w:line="280" w:lineRule="exact"/>
        <w:rPr>
          <w:b/>
        </w:rPr>
      </w:pPr>
      <w:r w:rsidRPr="005B04DF">
        <w:rPr>
          <w:b/>
        </w:rPr>
        <w:t>Konkrete Vorbereitung der Chatbesinnung</w:t>
      </w:r>
    </w:p>
    <w:p w:rsidR="00DA3C3B" w:rsidRPr="008D1389" w:rsidRDefault="00DA3C3B" w:rsidP="00DA3C3B">
      <w:pPr>
        <w:shd w:val="clear" w:color="auto" w:fill="FFFFFF"/>
        <w:spacing w:line="280" w:lineRule="exact"/>
      </w:pPr>
      <w:r w:rsidRPr="008D1389">
        <w:t>Chat</w:t>
      </w:r>
      <w:r>
        <w:t>b</w:t>
      </w:r>
      <w:r w:rsidRPr="008D1389">
        <w:t>esinnung auf Computer erstellen, dazu die Desktopversion des Chattool</w:t>
      </w:r>
      <w:r>
        <w:t>s</w:t>
      </w:r>
      <w:r w:rsidRPr="008D1389">
        <w:t xml:space="preserve"> herunterladen.</w:t>
      </w:r>
    </w:p>
    <w:p w:rsidR="00DA3C3B" w:rsidRDefault="00DA3C3B" w:rsidP="00DA3C3B">
      <w:pPr>
        <w:shd w:val="clear" w:color="auto" w:fill="FFFFFF"/>
        <w:spacing w:line="280" w:lineRule="exact"/>
      </w:pPr>
      <w:r w:rsidRPr="008D1389">
        <w:t>Drehbuch der Chat</w:t>
      </w:r>
      <w:r>
        <w:t>b</w:t>
      </w:r>
      <w:r w:rsidRPr="008D1389">
        <w:t>esinnung erstellen</w:t>
      </w:r>
      <w:r w:rsidR="00980FE7">
        <w:t>.</w:t>
      </w:r>
    </w:p>
    <w:p w:rsidR="00980FE7" w:rsidRPr="008D1389" w:rsidRDefault="00980FE7" w:rsidP="00DA3C3B">
      <w:pPr>
        <w:shd w:val="clear" w:color="auto" w:fill="FFFFFF"/>
        <w:spacing w:line="280" w:lineRule="exact"/>
      </w:pPr>
    </w:p>
    <w:p w:rsidR="00DA3C3B" w:rsidRDefault="00DA3C3B" w:rsidP="00DA3C3B">
      <w:pPr>
        <w:shd w:val="clear" w:color="auto" w:fill="FFFFFF"/>
        <w:spacing w:line="280" w:lineRule="exact"/>
      </w:pPr>
      <w:r w:rsidRPr="008D1389">
        <w:t>Mögliches Drehbuch</w:t>
      </w:r>
      <w:r>
        <w:t xml:space="preserve"> </w:t>
      </w:r>
      <w:proofErr w:type="gramStart"/>
      <w:r>
        <w:t>nach folgendem</w:t>
      </w:r>
      <w:proofErr w:type="gramEnd"/>
      <w:r>
        <w:t xml:space="preserve"> Schema (Vorschlag siehe unten)</w:t>
      </w:r>
    </w:p>
    <w:p w:rsidR="005B04DF" w:rsidRPr="008D1389" w:rsidRDefault="005B04DF" w:rsidP="00DA3C3B">
      <w:pPr>
        <w:shd w:val="clear" w:color="auto" w:fill="FFFFFF"/>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6"/>
        <w:gridCol w:w="2265"/>
        <w:gridCol w:w="2266"/>
      </w:tblGrid>
      <w:tr w:rsidR="00DA3C3B" w:rsidRPr="008D1389" w:rsidTr="006865A2">
        <w:tc>
          <w:tcPr>
            <w:tcW w:w="1413" w:type="dxa"/>
            <w:shd w:val="clear" w:color="auto" w:fill="auto"/>
          </w:tcPr>
          <w:p w:rsidR="00DA3C3B" w:rsidRPr="008D1389" w:rsidRDefault="00DA3C3B" w:rsidP="006865A2">
            <w:pPr>
              <w:shd w:val="clear" w:color="auto" w:fill="FFFFFF"/>
              <w:spacing w:line="280" w:lineRule="exact"/>
            </w:pPr>
            <w:r w:rsidRPr="008D1389">
              <w:t>Posts</w:t>
            </w:r>
          </w:p>
        </w:tc>
        <w:tc>
          <w:tcPr>
            <w:tcW w:w="3117" w:type="dxa"/>
            <w:shd w:val="clear" w:color="auto" w:fill="auto"/>
          </w:tcPr>
          <w:p w:rsidR="00DA3C3B" w:rsidRPr="008D1389" w:rsidRDefault="00DA3C3B" w:rsidP="006865A2">
            <w:pPr>
              <w:shd w:val="clear" w:color="auto" w:fill="FFFFFF"/>
              <w:spacing w:line="280" w:lineRule="exact"/>
            </w:pPr>
            <w:r w:rsidRPr="008D1389">
              <w:t>Sprechtext</w:t>
            </w:r>
          </w:p>
        </w:tc>
        <w:tc>
          <w:tcPr>
            <w:tcW w:w="2266" w:type="dxa"/>
            <w:shd w:val="clear" w:color="auto" w:fill="auto"/>
          </w:tcPr>
          <w:p w:rsidR="00DA3C3B" w:rsidRPr="008D1389" w:rsidRDefault="00DA3C3B" w:rsidP="006865A2">
            <w:pPr>
              <w:shd w:val="clear" w:color="auto" w:fill="FFFFFF"/>
              <w:spacing w:line="280" w:lineRule="exact"/>
            </w:pPr>
            <w:r w:rsidRPr="008D1389">
              <w:t>Grafiken</w:t>
            </w:r>
          </w:p>
        </w:tc>
        <w:tc>
          <w:tcPr>
            <w:tcW w:w="2266" w:type="dxa"/>
            <w:shd w:val="clear" w:color="auto" w:fill="auto"/>
          </w:tcPr>
          <w:p w:rsidR="00DA3C3B" w:rsidRPr="008D1389" w:rsidRDefault="00DA3C3B" w:rsidP="006865A2">
            <w:pPr>
              <w:shd w:val="clear" w:color="auto" w:fill="FFFFFF"/>
              <w:spacing w:line="280" w:lineRule="exact"/>
            </w:pPr>
            <w:r w:rsidRPr="008D1389">
              <w:t>Kommentar / Hinweise</w:t>
            </w:r>
          </w:p>
        </w:tc>
      </w:tr>
      <w:tr w:rsidR="00DA3C3B" w:rsidRPr="008D1389" w:rsidTr="006865A2">
        <w:trPr>
          <w:trHeight w:val="621"/>
        </w:trPr>
        <w:tc>
          <w:tcPr>
            <w:tcW w:w="1413" w:type="dxa"/>
            <w:shd w:val="clear" w:color="auto" w:fill="auto"/>
          </w:tcPr>
          <w:p w:rsidR="00DA3C3B" w:rsidRPr="008D1389" w:rsidRDefault="00DA3C3B" w:rsidP="006865A2">
            <w:pPr>
              <w:shd w:val="clear" w:color="auto" w:fill="FFFFFF"/>
              <w:spacing w:line="280" w:lineRule="exact"/>
            </w:pPr>
          </w:p>
        </w:tc>
        <w:tc>
          <w:tcPr>
            <w:tcW w:w="3117" w:type="dxa"/>
            <w:shd w:val="clear" w:color="auto" w:fill="auto"/>
          </w:tcPr>
          <w:p w:rsidR="00DA3C3B" w:rsidRPr="008D1389" w:rsidRDefault="00DA3C3B" w:rsidP="006865A2">
            <w:pPr>
              <w:shd w:val="clear" w:color="auto" w:fill="FFFFFF"/>
              <w:spacing w:line="280" w:lineRule="exact"/>
            </w:pPr>
          </w:p>
        </w:tc>
        <w:tc>
          <w:tcPr>
            <w:tcW w:w="2266" w:type="dxa"/>
            <w:shd w:val="clear" w:color="auto" w:fill="auto"/>
          </w:tcPr>
          <w:p w:rsidR="00DA3C3B" w:rsidRPr="008D1389" w:rsidRDefault="00DA3C3B" w:rsidP="006865A2">
            <w:pPr>
              <w:shd w:val="clear" w:color="auto" w:fill="FFFFFF"/>
              <w:spacing w:line="280" w:lineRule="exact"/>
            </w:pPr>
          </w:p>
        </w:tc>
        <w:tc>
          <w:tcPr>
            <w:tcW w:w="2266" w:type="dxa"/>
            <w:shd w:val="clear" w:color="auto" w:fill="auto"/>
          </w:tcPr>
          <w:p w:rsidR="00DA3C3B" w:rsidRPr="008D1389" w:rsidRDefault="00DA3C3B" w:rsidP="006865A2">
            <w:pPr>
              <w:shd w:val="clear" w:color="auto" w:fill="FFFFFF"/>
              <w:spacing w:line="280" w:lineRule="exact"/>
            </w:pPr>
          </w:p>
        </w:tc>
      </w:tr>
    </w:tbl>
    <w:p w:rsidR="00DA3C3B" w:rsidRPr="008D1389" w:rsidRDefault="00DA3C3B" w:rsidP="00DA3C3B">
      <w:pPr>
        <w:shd w:val="clear" w:color="auto" w:fill="FFFFFF"/>
        <w:spacing w:line="280" w:lineRule="exact"/>
      </w:pPr>
    </w:p>
    <w:p w:rsidR="00DA3C3B" w:rsidRPr="008D1389" w:rsidRDefault="00DA3C3B" w:rsidP="00DA3C3B">
      <w:pPr>
        <w:shd w:val="clear" w:color="auto" w:fill="FFFFFF"/>
        <w:spacing w:line="280" w:lineRule="exact"/>
      </w:pPr>
      <w:r w:rsidRPr="008D1389">
        <w:t>Für die Besinnung Gruppenchat erstellen und Teilnehmende einladen</w:t>
      </w:r>
    </w:p>
    <w:p w:rsidR="00DA3C3B" w:rsidRPr="008D1389" w:rsidRDefault="00DA3C3B" w:rsidP="00DA3C3B">
      <w:pPr>
        <w:shd w:val="clear" w:color="auto" w:fill="FFFFFF"/>
        <w:spacing w:line="280" w:lineRule="exact"/>
      </w:pPr>
      <w:r w:rsidRPr="008D1389">
        <w:t xml:space="preserve">Jugendliche als Administratoren der Gruppe mit einsetzen </w:t>
      </w:r>
    </w:p>
    <w:p w:rsidR="00DA3C3B" w:rsidRDefault="00DA3C3B" w:rsidP="00DA3C3B">
      <w:pPr>
        <w:shd w:val="clear" w:color="auto" w:fill="FFFFFF"/>
        <w:spacing w:line="280" w:lineRule="exact"/>
      </w:pPr>
      <w:r w:rsidRPr="008D1389">
        <w:t>Eine</w:t>
      </w:r>
      <w:r>
        <w:t>n</w:t>
      </w:r>
      <w:r w:rsidRPr="008D1389">
        <w:t xml:space="preserve"> Tag vor der Besinnung </w:t>
      </w:r>
      <w:proofErr w:type="spellStart"/>
      <w:r w:rsidRPr="008D1389">
        <w:t>Reminder</w:t>
      </w:r>
      <w:proofErr w:type="spellEnd"/>
      <w:r w:rsidRPr="008D1389">
        <w:t xml:space="preserve"> verschicken mit dem Hinweis, wann die Besinnung stattfinden wird</w:t>
      </w:r>
      <w:r>
        <w:t>,</w:t>
      </w:r>
      <w:r w:rsidRPr="008D1389">
        <w:t xml:space="preserve"> und evt</w:t>
      </w:r>
      <w:r>
        <w:t>l</w:t>
      </w:r>
      <w:r w:rsidRPr="008D1389">
        <w:t>. Dinge</w:t>
      </w:r>
      <w:r>
        <w:t xml:space="preserve"> erwähnen,</w:t>
      </w:r>
      <w:r w:rsidRPr="008D1389">
        <w:t xml:space="preserve"> die es zur Vorbereitung braucht (Beispiel: Morgen um 15.00 bis 15.30 Uhr findet unser</w:t>
      </w:r>
      <w:r>
        <w:t>e</w:t>
      </w:r>
      <w:r w:rsidRPr="008D1389">
        <w:t xml:space="preserve"> Chatbesinnung «Herz</w:t>
      </w:r>
      <w:r>
        <w:t xml:space="preserve"> </w:t>
      </w:r>
      <w:r w:rsidRPr="008D1389">
        <w:t>Schritt</w:t>
      </w:r>
      <w:r>
        <w:t xml:space="preserve"> </w:t>
      </w:r>
      <w:r w:rsidRPr="008D1389">
        <w:t>Macher» statt. Thema: Der erste Schritt. Suche einen guten Ort auf, wo du ungestört bist</w:t>
      </w:r>
      <w:r>
        <w:t>,</w:t>
      </w:r>
      <w:r w:rsidRPr="008D1389">
        <w:t xml:space="preserve"> und nimm eine Kerze in einem Glas oder Windlicht mit.)</w:t>
      </w:r>
    </w:p>
    <w:p w:rsidR="00DA3C3B" w:rsidRDefault="00DA3C3B" w:rsidP="00DA3C3B">
      <w:pPr>
        <w:shd w:val="clear" w:color="auto" w:fill="FFFFFF"/>
        <w:spacing w:line="280" w:lineRule="exact"/>
      </w:pPr>
    </w:p>
    <w:p w:rsidR="00DA3C3B" w:rsidRDefault="00DA3C3B" w:rsidP="00DA3C3B">
      <w:pPr>
        <w:shd w:val="clear" w:color="auto" w:fill="FFFFFF"/>
        <w:spacing w:line="280" w:lineRule="exact"/>
      </w:pPr>
    </w:p>
    <w:p w:rsidR="00DA3C3B" w:rsidRPr="008D1389" w:rsidRDefault="00DA3C3B" w:rsidP="00DA3C3B">
      <w:pPr>
        <w:shd w:val="clear" w:color="auto" w:fill="FFFFFF"/>
        <w:spacing w:line="280" w:lineRule="exact"/>
        <w:rPr>
          <w:b/>
        </w:rPr>
      </w:pPr>
      <w:r w:rsidRPr="008D1389">
        <w:rPr>
          <w:b/>
        </w:rPr>
        <w:t>Durchführung</w:t>
      </w:r>
    </w:p>
    <w:p w:rsidR="00DA3C3B" w:rsidRPr="008D1389" w:rsidRDefault="00DA3C3B" w:rsidP="00DA3C3B">
      <w:pPr>
        <w:shd w:val="clear" w:color="auto" w:fill="FFFFFF"/>
        <w:spacing w:line="280" w:lineRule="exact"/>
      </w:pPr>
      <w:r w:rsidRPr="008D1389">
        <w:t>Den Start mit einem eindeutigen, ggf. wiederkehrenden Post klar kommunizieren</w:t>
      </w:r>
    </w:p>
    <w:p w:rsidR="00DA3C3B" w:rsidRPr="008D1389" w:rsidRDefault="00DA3C3B" w:rsidP="00DA3C3B">
      <w:pPr>
        <w:shd w:val="clear" w:color="auto" w:fill="FFFFFF"/>
        <w:spacing w:line="280" w:lineRule="exact"/>
      </w:pPr>
      <w:r w:rsidRPr="008D1389">
        <w:t>Ggf. Kommunikationsregeln zum Persönlichkeitsschutz (z</w:t>
      </w:r>
      <w:r>
        <w:t>.B</w:t>
      </w:r>
      <w:r w:rsidRPr="008D1389">
        <w:t xml:space="preserve">. </w:t>
      </w:r>
      <w:r>
        <w:t>k</w:t>
      </w:r>
      <w:r w:rsidRPr="008D1389">
        <w:t>eine Weiterleitung von Posts) kommunizieren</w:t>
      </w:r>
    </w:p>
    <w:p w:rsidR="00DA3C3B" w:rsidRPr="008D1389" w:rsidRDefault="00DA3C3B" w:rsidP="00DA3C3B">
      <w:pPr>
        <w:shd w:val="clear" w:color="auto" w:fill="FFFFFF"/>
        <w:spacing w:line="280" w:lineRule="exact"/>
      </w:pPr>
      <w:r w:rsidRPr="008D1389">
        <w:t>Ablauf gemäss Drehbuch umsetzen, auf zeitliche Abweichungen flexibel reagieren. Je präziser das Drehbuch, desto grösser die Flexibilität.</w:t>
      </w:r>
    </w:p>
    <w:p w:rsidR="00DA3C3B" w:rsidRPr="008D1389" w:rsidRDefault="00DA3C3B" w:rsidP="00DA3C3B">
      <w:pPr>
        <w:shd w:val="clear" w:color="auto" w:fill="FFFFFF"/>
        <w:spacing w:line="280" w:lineRule="exact"/>
      </w:pPr>
      <w:r w:rsidRPr="008D1389">
        <w:t>Das Ende mit einem eindeutigen, ggf. wiederkehrenden Post klar kommunizieren.</w:t>
      </w:r>
    </w:p>
    <w:p w:rsidR="00DA3C3B" w:rsidRPr="008D1389" w:rsidRDefault="00DA3C3B" w:rsidP="00DA3C3B">
      <w:pPr>
        <w:shd w:val="clear" w:color="auto" w:fill="FFFFFF"/>
        <w:spacing w:line="280" w:lineRule="exact"/>
      </w:pPr>
      <w:r w:rsidRPr="008D1389">
        <w:t xml:space="preserve">Evtl. weitere Veranstaltungshinweise posten </w:t>
      </w:r>
    </w:p>
    <w:p w:rsidR="00DA3C3B" w:rsidRDefault="00DA3C3B" w:rsidP="00DA3C3B">
      <w:pPr>
        <w:shd w:val="clear" w:color="auto" w:fill="FFFFFF"/>
        <w:spacing w:line="280" w:lineRule="exact"/>
      </w:pPr>
      <w:r w:rsidRPr="008D1389">
        <w:t>Einladung zum Jugendgottesdienst am</w:t>
      </w:r>
      <w:r>
        <w:t xml:space="preserve"> </w:t>
      </w:r>
      <w:r w:rsidRPr="008D1389">
        <w:t>…</w:t>
      </w:r>
      <w:r w:rsidRPr="008D1389" w:rsidDel="00C844B0">
        <w:t xml:space="preserve"> </w:t>
      </w:r>
    </w:p>
    <w:p w:rsidR="00DA3C3B" w:rsidRDefault="00DA3C3B" w:rsidP="00DA3C3B">
      <w:pPr>
        <w:shd w:val="clear" w:color="auto" w:fill="FFFFFF"/>
        <w:spacing w:line="280" w:lineRule="exact"/>
        <w:rPr>
          <w:b/>
        </w:rPr>
      </w:pPr>
    </w:p>
    <w:p w:rsidR="00DA3C3B" w:rsidRPr="008D1389" w:rsidRDefault="00DA3C3B" w:rsidP="00DA3C3B">
      <w:pPr>
        <w:shd w:val="clear" w:color="auto" w:fill="FFFFFF"/>
        <w:spacing w:line="280" w:lineRule="exact"/>
        <w:rPr>
          <w:b/>
        </w:rPr>
      </w:pPr>
      <w:r w:rsidRPr="008D1389">
        <w:rPr>
          <w:b/>
        </w:rPr>
        <w:t>Danach</w:t>
      </w:r>
    </w:p>
    <w:p w:rsidR="008E6487" w:rsidRDefault="00DA3C3B" w:rsidP="00DA3C3B">
      <w:pPr>
        <w:shd w:val="clear" w:color="auto" w:fill="FFFFFF"/>
        <w:spacing w:line="280" w:lineRule="exact"/>
      </w:pPr>
      <w:r w:rsidRPr="008D1389">
        <w:t xml:space="preserve">Aufgrund des Persönlichkeitsschutzes </w:t>
      </w:r>
      <w:r>
        <w:t>ist es sinnvoll</w:t>
      </w:r>
      <w:r w:rsidRPr="008D1389">
        <w:t xml:space="preserve">, die Teilnehmenden aufzufordern, ihre Posts für alle zu löschen. Damit kann gewährleistet werden, dass </w:t>
      </w:r>
      <w:r w:rsidRPr="008D1389">
        <w:lastRenderedPageBreak/>
        <w:t>persönliche Posts später nicht weitergeleitet werden können. Ansonsten gilt es</w:t>
      </w:r>
      <w:r>
        <w:t>,</w:t>
      </w:r>
      <w:r w:rsidRPr="008D1389">
        <w:t xml:space="preserve"> Regeln für den Umgang mit Posts zu kommunizieren.</w:t>
      </w:r>
    </w:p>
    <w:p w:rsidR="00DA3C3B" w:rsidRPr="005B04DF" w:rsidRDefault="008E6487" w:rsidP="005B04DF">
      <w:r>
        <w:br w:type="page"/>
      </w:r>
      <w:r w:rsidR="00DA3C3B" w:rsidRPr="008D1389">
        <w:rPr>
          <w:b/>
        </w:rPr>
        <w:lastRenderedPageBreak/>
        <w:t>Mögliches Drehbuch</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368"/>
        <w:gridCol w:w="2443"/>
        <w:gridCol w:w="1384"/>
      </w:tblGrid>
      <w:tr w:rsidR="00DA3C3B" w:rsidRPr="008D1389" w:rsidTr="006865A2">
        <w:tc>
          <w:tcPr>
            <w:tcW w:w="870" w:type="dxa"/>
            <w:shd w:val="clear" w:color="auto" w:fill="auto"/>
          </w:tcPr>
          <w:p w:rsidR="00DA3C3B" w:rsidRPr="008D1389" w:rsidRDefault="00DA3C3B" w:rsidP="006865A2">
            <w:pPr>
              <w:shd w:val="clear" w:color="auto" w:fill="FFFFFF"/>
              <w:spacing w:line="280" w:lineRule="exact"/>
            </w:pPr>
            <w:r w:rsidRPr="008D1389">
              <w:t>Posts</w:t>
            </w:r>
          </w:p>
        </w:tc>
        <w:tc>
          <w:tcPr>
            <w:tcW w:w="5368" w:type="dxa"/>
            <w:shd w:val="clear" w:color="auto" w:fill="auto"/>
          </w:tcPr>
          <w:p w:rsidR="00DA3C3B" w:rsidRPr="008D1389" w:rsidRDefault="00DA3C3B" w:rsidP="006865A2">
            <w:pPr>
              <w:shd w:val="clear" w:color="auto" w:fill="FFFFFF"/>
              <w:spacing w:line="280" w:lineRule="exact"/>
            </w:pPr>
            <w:r w:rsidRPr="008D1389">
              <w:t>Sprechtext</w:t>
            </w:r>
          </w:p>
        </w:tc>
        <w:tc>
          <w:tcPr>
            <w:tcW w:w="2443" w:type="dxa"/>
            <w:shd w:val="clear" w:color="auto" w:fill="auto"/>
          </w:tcPr>
          <w:p w:rsidR="00DA3C3B" w:rsidRPr="008D1389" w:rsidRDefault="00DA3C3B" w:rsidP="006865A2">
            <w:pPr>
              <w:shd w:val="clear" w:color="auto" w:fill="FFFFFF"/>
              <w:spacing w:line="280" w:lineRule="exact"/>
            </w:pPr>
            <w:r w:rsidRPr="008D1389">
              <w:t>Grafiken</w:t>
            </w:r>
          </w:p>
        </w:tc>
        <w:tc>
          <w:tcPr>
            <w:tcW w:w="1384" w:type="dxa"/>
            <w:shd w:val="clear" w:color="auto" w:fill="auto"/>
          </w:tcPr>
          <w:p w:rsidR="00DA3C3B" w:rsidRPr="008D1389" w:rsidRDefault="00DA3C3B" w:rsidP="006865A2">
            <w:pPr>
              <w:shd w:val="clear" w:color="auto" w:fill="FFFFFF"/>
              <w:spacing w:line="280" w:lineRule="exact"/>
            </w:pPr>
            <w:r w:rsidRPr="008D1389">
              <w:t>Kommentar / Hinweise</w:t>
            </w: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w:t>
            </w:r>
          </w:p>
        </w:tc>
        <w:tc>
          <w:tcPr>
            <w:tcW w:w="5368" w:type="dxa"/>
            <w:shd w:val="clear" w:color="auto" w:fill="auto"/>
          </w:tcPr>
          <w:p w:rsidR="00DA3C3B" w:rsidRPr="008D1389" w:rsidRDefault="00DA3C3B" w:rsidP="006865A2">
            <w:pPr>
              <w:shd w:val="clear" w:color="auto" w:fill="FFFFFF"/>
              <w:spacing w:line="280" w:lineRule="exact"/>
            </w:pPr>
            <w:r w:rsidRPr="008D1389">
              <w:t xml:space="preserve">Hallo / Hi / </w:t>
            </w:r>
            <w:r>
              <w:t>H</w:t>
            </w:r>
            <w:r w:rsidRPr="008D1389">
              <w:t xml:space="preserve">ey in 10 Minuten beginnt der </w:t>
            </w:r>
            <w:proofErr w:type="spellStart"/>
            <w:r w:rsidRPr="008D1389">
              <w:t>spirit</w:t>
            </w:r>
            <w:proofErr w:type="spellEnd"/>
            <w:r w:rsidRPr="008D1389">
              <w:t xml:space="preserve"> </w:t>
            </w:r>
            <w:proofErr w:type="spellStart"/>
            <w:r w:rsidRPr="008D1389">
              <w:t>chat</w:t>
            </w:r>
            <w:proofErr w:type="spellEnd"/>
            <w:r w:rsidRPr="008D1389">
              <w:t>. Such dir einen guten Ort, wo du ungestört bist. Mach es dir da bequem</w:t>
            </w:r>
            <w:r>
              <w:t>.</w:t>
            </w:r>
            <w:r w:rsidRPr="008D1389">
              <w:t xml:space="preserve"> Heute zum Thema: Was gibt mir Kraft</w:t>
            </w:r>
            <w:r>
              <w:t>?</w:t>
            </w:r>
          </w:p>
        </w:tc>
        <w:tc>
          <w:tcPr>
            <w:tcW w:w="2443" w:type="dxa"/>
            <w:shd w:val="clear" w:color="auto" w:fill="auto"/>
          </w:tcPr>
          <w:p w:rsidR="00DA3C3B" w:rsidRPr="008D1389" w:rsidRDefault="00DA3C3B" w:rsidP="006865A2">
            <w:pPr>
              <w:shd w:val="clear" w:color="auto" w:fill="FFFFFF"/>
              <w:spacing w:line="280" w:lineRule="exact"/>
            </w:pPr>
            <w:r w:rsidRPr="008D1389">
              <w:t xml:space="preserve"> </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w:t>
            </w:r>
          </w:p>
        </w:tc>
        <w:tc>
          <w:tcPr>
            <w:tcW w:w="5368" w:type="dxa"/>
            <w:shd w:val="clear" w:color="auto" w:fill="auto"/>
          </w:tcPr>
          <w:p w:rsidR="00DA3C3B" w:rsidRPr="008D1389" w:rsidRDefault="00DA3C3B" w:rsidP="006865A2">
            <w:pPr>
              <w:shd w:val="clear" w:color="auto" w:fill="FFFFFF"/>
              <w:spacing w:line="280" w:lineRule="exact"/>
            </w:pPr>
            <w:r w:rsidRPr="008D1389">
              <w:t xml:space="preserve">Schön, dass du beim </w:t>
            </w:r>
            <w:proofErr w:type="spellStart"/>
            <w:r w:rsidRPr="008D1389">
              <w:t>spirit</w:t>
            </w:r>
            <w:proofErr w:type="spellEnd"/>
            <w:r w:rsidRPr="008D1389">
              <w:t xml:space="preserve"> </w:t>
            </w:r>
            <w:proofErr w:type="spellStart"/>
            <w:r w:rsidRPr="008D1389">
              <w:t>chat</w:t>
            </w:r>
            <w:proofErr w:type="spellEnd"/>
            <w:r w:rsidRPr="008D1389">
              <w:t xml:space="preserve"> dabei bist.</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3 a)</w:t>
            </w: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r w:rsidRPr="008D1389">
              <w:t>3 b)</w:t>
            </w:r>
          </w:p>
        </w:tc>
        <w:tc>
          <w:tcPr>
            <w:tcW w:w="5368" w:type="dxa"/>
            <w:shd w:val="clear" w:color="auto" w:fill="auto"/>
          </w:tcPr>
          <w:p w:rsidR="00DA3C3B" w:rsidRPr="008D1389" w:rsidRDefault="00DA3C3B" w:rsidP="006865A2">
            <w:pPr>
              <w:shd w:val="clear" w:color="auto" w:fill="FFFFFF"/>
              <w:spacing w:line="280" w:lineRule="exact"/>
            </w:pPr>
            <w:r w:rsidRPr="008D1389">
              <w:t>Was wir hier im Chat teilen, bleibt da.</w:t>
            </w:r>
          </w:p>
          <w:p w:rsidR="00DA3C3B" w:rsidRPr="008D1389" w:rsidRDefault="00DA3C3B" w:rsidP="006865A2">
            <w:pPr>
              <w:shd w:val="clear" w:color="auto" w:fill="FFFFFF"/>
              <w:spacing w:line="280" w:lineRule="exact"/>
            </w:pPr>
            <w:r w:rsidRPr="008D1389">
              <w:t>Es ist Ehrensache, dass wir keine Posts an andere ausserhalb der Gruppe weiterleiten.</w:t>
            </w:r>
          </w:p>
          <w:p w:rsidR="00DA3C3B" w:rsidRPr="008D1389" w:rsidRDefault="00DA3C3B" w:rsidP="006865A2">
            <w:pPr>
              <w:shd w:val="clear" w:color="auto" w:fill="FFFFFF"/>
              <w:spacing w:line="280" w:lineRule="exact"/>
            </w:pPr>
            <w:r w:rsidRPr="008D1389">
              <w:t>Gebt mir ein Zeichen, wenn ihr damit einverstanden seid.</w:t>
            </w:r>
          </w:p>
        </w:tc>
        <w:tc>
          <w:tcPr>
            <w:tcW w:w="2443" w:type="dxa"/>
            <w:shd w:val="clear" w:color="auto" w:fill="auto"/>
          </w:tcPr>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r w:rsidRPr="008D1389">
              <w:t>«Daumen hoch»</w:t>
            </w:r>
          </w:p>
        </w:tc>
        <w:tc>
          <w:tcPr>
            <w:tcW w:w="1384" w:type="dxa"/>
            <w:shd w:val="clear" w:color="auto" w:fill="auto"/>
          </w:tcPr>
          <w:p w:rsidR="00DA3C3B" w:rsidRPr="008D1389" w:rsidRDefault="00DA3C3B" w:rsidP="006865A2">
            <w:pPr>
              <w:shd w:val="clear" w:color="auto" w:fill="FFFFFF"/>
              <w:spacing w:line="280" w:lineRule="exact"/>
            </w:pPr>
            <w:r w:rsidRPr="008D1389">
              <w:t>Warten auf die Daumen</w:t>
            </w:r>
            <w:r>
              <w:t>-Icons</w:t>
            </w: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4</w:t>
            </w:r>
          </w:p>
        </w:tc>
        <w:tc>
          <w:tcPr>
            <w:tcW w:w="5368" w:type="dxa"/>
            <w:shd w:val="clear" w:color="auto" w:fill="auto"/>
          </w:tcPr>
          <w:p w:rsidR="00DA3C3B" w:rsidRPr="008D1389" w:rsidRDefault="00DA3C3B" w:rsidP="006865A2">
            <w:pPr>
              <w:shd w:val="clear" w:color="auto" w:fill="FFFFFF"/>
              <w:spacing w:line="280" w:lineRule="exact"/>
            </w:pPr>
            <w:r w:rsidRPr="008D1389">
              <w:t>Verbinde dich jetzt mit der Kraft von Gott.</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5</w:t>
            </w:r>
          </w:p>
        </w:tc>
        <w:tc>
          <w:tcPr>
            <w:tcW w:w="5368" w:type="dxa"/>
            <w:shd w:val="clear" w:color="auto" w:fill="auto"/>
          </w:tcPr>
          <w:p w:rsidR="00DA3C3B" w:rsidRPr="008D1389" w:rsidRDefault="00DA3C3B" w:rsidP="006865A2">
            <w:pPr>
              <w:shd w:val="clear" w:color="auto" w:fill="FFFFFF"/>
              <w:spacing w:line="280" w:lineRule="exact"/>
            </w:pPr>
            <w:r w:rsidRPr="008D1389">
              <w:t>Wenn du willst, kannst du ein Kreuzzeichen für dich machen</w:t>
            </w:r>
            <w:r>
              <w:t>.</w:t>
            </w:r>
          </w:p>
        </w:tc>
        <w:tc>
          <w:tcPr>
            <w:tcW w:w="2443" w:type="dxa"/>
            <w:shd w:val="clear" w:color="auto" w:fill="auto"/>
          </w:tcPr>
          <w:p w:rsidR="00DA3C3B" w:rsidRPr="008D1389" w:rsidRDefault="00DA3C3B" w:rsidP="006865A2">
            <w:pPr>
              <w:shd w:val="clear" w:color="auto" w:fill="FFFFFF"/>
              <w:spacing w:line="280" w:lineRule="exact"/>
            </w:pPr>
            <w:r w:rsidRPr="008D1389">
              <w:t>Bild von einem Mensch</w:t>
            </w:r>
            <w:r>
              <w:t>en,</w:t>
            </w:r>
            <w:r w:rsidRPr="008D1389">
              <w:t xml:space="preserve"> der Kreuzzeichen macht</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6</w:t>
            </w:r>
          </w:p>
        </w:tc>
        <w:tc>
          <w:tcPr>
            <w:tcW w:w="5368" w:type="dxa"/>
            <w:shd w:val="clear" w:color="auto" w:fill="auto"/>
          </w:tcPr>
          <w:p w:rsidR="00DA3C3B" w:rsidRPr="008D1389" w:rsidRDefault="00DA3C3B" w:rsidP="006865A2">
            <w:pPr>
              <w:shd w:val="clear" w:color="auto" w:fill="FFFFFF"/>
              <w:spacing w:line="280" w:lineRule="exact"/>
            </w:pPr>
            <w:r w:rsidRPr="008D1389">
              <w:t>Zünde deine Kerze an.</w:t>
            </w:r>
          </w:p>
        </w:tc>
        <w:tc>
          <w:tcPr>
            <w:tcW w:w="2443" w:type="dxa"/>
            <w:shd w:val="clear" w:color="auto" w:fill="auto"/>
          </w:tcPr>
          <w:p w:rsidR="00DA3C3B" w:rsidRPr="008D1389" w:rsidRDefault="00DA3C3B" w:rsidP="006865A2">
            <w:pPr>
              <w:shd w:val="clear" w:color="auto" w:fill="FFFFFF"/>
              <w:spacing w:line="280" w:lineRule="exact"/>
            </w:pPr>
            <w:r w:rsidRPr="008D1389">
              <w:t>Bild Kerze anzünden</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7</w:t>
            </w:r>
          </w:p>
        </w:tc>
        <w:tc>
          <w:tcPr>
            <w:tcW w:w="5368" w:type="dxa"/>
            <w:shd w:val="clear" w:color="auto" w:fill="auto"/>
          </w:tcPr>
          <w:p w:rsidR="00DA3C3B" w:rsidRPr="008D1389" w:rsidRDefault="00DA3C3B" w:rsidP="006865A2">
            <w:pPr>
              <w:shd w:val="clear" w:color="auto" w:fill="FFFFFF"/>
              <w:spacing w:line="280" w:lineRule="exact"/>
            </w:pPr>
            <w:r w:rsidRPr="008D1389">
              <w:t>Heute geht es darum, was uns Kraft zum Leben schenkt</w:t>
            </w:r>
            <w:r>
              <w:t>.</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8</w:t>
            </w:r>
          </w:p>
        </w:tc>
        <w:tc>
          <w:tcPr>
            <w:tcW w:w="5368" w:type="dxa"/>
            <w:shd w:val="clear" w:color="auto" w:fill="auto"/>
          </w:tcPr>
          <w:p w:rsidR="00DA3C3B" w:rsidRPr="008D1389" w:rsidRDefault="00DA3C3B" w:rsidP="006865A2">
            <w:pPr>
              <w:shd w:val="clear" w:color="auto" w:fill="FFFFFF"/>
              <w:spacing w:line="280" w:lineRule="exact"/>
            </w:pPr>
            <w:r w:rsidRPr="008D1389">
              <w:t>Wenn ich draussen in der Natur unterwegs bin, dann spüre ich die Kraft, der Erde. Ich habe freie Sicht. Ich kann frische Luft einatmen. Ich bade im See. Ich trinke frisches Wasser am Bach. Ich spüre die Erde unter meinen Füssen, ich lasse mich tragen, wenn ich in der Wiese liege.</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9</w:t>
            </w:r>
          </w:p>
        </w:tc>
        <w:tc>
          <w:tcPr>
            <w:tcW w:w="5368" w:type="dxa"/>
            <w:shd w:val="clear" w:color="auto" w:fill="auto"/>
          </w:tcPr>
          <w:p w:rsidR="00DA3C3B" w:rsidRPr="008D1389" w:rsidRDefault="00DA3C3B" w:rsidP="006865A2">
            <w:pPr>
              <w:shd w:val="clear" w:color="auto" w:fill="FFFFFF"/>
              <w:spacing w:line="280" w:lineRule="exact"/>
            </w:pPr>
            <w:r w:rsidRPr="008D1389">
              <w:t>Ich bin verbunden mit der Kraft.</w:t>
            </w:r>
          </w:p>
        </w:tc>
        <w:tc>
          <w:tcPr>
            <w:tcW w:w="2443" w:type="dxa"/>
            <w:shd w:val="clear" w:color="auto" w:fill="auto"/>
          </w:tcPr>
          <w:p w:rsidR="00DA3C3B" w:rsidRPr="008D1389" w:rsidRDefault="00DA3C3B" w:rsidP="006865A2">
            <w:pPr>
              <w:shd w:val="clear" w:color="auto" w:fill="FFFFFF"/>
              <w:spacing w:line="280" w:lineRule="exact"/>
            </w:pPr>
            <w:r w:rsidRPr="008D1389">
              <w:t>«Naturbild»</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10</w:t>
            </w:r>
          </w:p>
        </w:tc>
        <w:tc>
          <w:tcPr>
            <w:tcW w:w="5368" w:type="dxa"/>
            <w:shd w:val="clear" w:color="auto" w:fill="auto"/>
          </w:tcPr>
          <w:p w:rsidR="00DA3C3B" w:rsidRPr="008D1389" w:rsidRDefault="00DA3C3B" w:rsidP="006865A2">
            <w:pPr>
              <w:shd w:val="clear" w:color="auto" w:fill="FFFFFF"/>
              <w:spacing w:line="280" w:lineRule="exact"/>
            </w:pPr>
            <w:r w:rsidRPr="008D1389">
              <w:t>Was gibt dir Kraft?</w:t>
            </w:r>
          </w:p>
        </w:tc>
        <w:tc>
          <w:tcPr>
            <w:tcW w:w="2443" w:type="dxa"/>
            <w:shd w:val="clear" w:color="auto" w:fill="auto"/>
          </w:tcPr>
          <w:p w:rsidR="00DA3C3B" w:rsidRPr="008D1389" w:rsidRDefault="00DA3C3B" w:rsidP="006865A2">
            <w:pPr>
              <w:shd w:val="clear" w:color="auto" w:fill="FFFFFF"/>
              <w:spacing w:line="280" w:lineRule="exact"/>
            </w:pPr>
          </w:p>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r w:rsidRPr="008D1389">
              <w:t>Zeit lassen für die Antworten.</w:t>
            </w: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11</w:t>
            </w:r>
          </w:p>
        </w:tc>
        <w:tc>
          <w:tcPr>
            <w:tcW w:w="5368" w:type="dxa"/>
            <w:shd w:val="clear" w:color="auto" w:fill="auto"/>
          </w:tcPr>
          <w:p w:rsidR="00DA3C3B" w:rsidRPr="008D1389" w:rsidRDefault="00DA3C3B" w:rsidP="006865A2">
            <w:pPr>
              <w:shd w:val="clear" w:color="auto" w:fill="FFFFFF"/>
              <w:spacing w:line="280" w:lineRule="exact"/>
            </w:pPr>
            <w:r w:rsidRPr="008D1389">
              <w:t xml:space="preserve">Antworten der TN </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12</w:t>
            </w:r>
          </w:p>
        </w:tc>
        <w:tc>
          <w:tcPr>
            <w:tcW w:w="5368" w:type="dxa"/>
            <w:shd w:val="clear" w:color="auto" w:fill="auto"/>
          </w:tcPr>
          <w:p w:rsidR="00DA3C3B" w:rsidRPr="008D1389" w:rsidRDefault="00DA3C3B" w:rsidP="006865A2">
            <w:pPr>
              <w:shd w:val="clear" w:color="auto" w:fill="FFFFFF"/>
              <w:spacing w:line="280" w:lineRule="exact"/>
            </w:pPr>
            <w:r w:rsidRPr="008D1389">
              <w:t>Jesus sagt immer wieder: Glaub daran, der Glaube kann Berge versetzen. Hast du das auch schon erfahren?</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16</w:t>
            </w:r>
          </w:p>
        </w:tc>
        <w:tc>
          <w:tcPr>
            <w:tcW w:w="5368" w:type="dxa"/>
            <w:shd w:val="clear" w:color="auto" w:fill="auto"/>
          </w:tcPr>
          <w:p w:rsidR="00DA3C3B" w:rsidRPr="008D1389" w:rsidRDefault="00DA3C3B" w:rsidP="006865A2">
            <w:pPr>
              <w:shd w:val="clear" w:color="auto" w:fill="FFFFFF"/>
              <w:spacing w:line="280" w:lineRule="exact"/>
            </w:pPr>
            <w:r w:rsidRPr="008D1389">
              <w:t>Antworten der TN</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r w:rsidRPr="008D1389">
              <w:t>Zeit lassen</w:t>
            </w: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17</w:t>
            </w:r>
          </w:p>
        </w:tc>
        <w:tc>
          <w:tcPr>
            <w:tcW w:w="5368" w:type="dxa"/>
            <w:shd w:val="clear" w:color="auto" w:fill="auto"/>
          </w:tcPr>
          <w:p w:rsidR="00DA3C3B" w:rsidRPr="008D1389" w:rsidRDefault="00DA3C3B" w:rsidP="006865A2">
            <w:pPr>
              <w:shd w:val="clear" w:color="auto" w:fill="FFFFFF"/>
              <w:spacing w:line="280" w:lineRule="exact"/>
            </w:pPr>
            <w:r>
              <w:t>Eine</w:t>
            </w:r>
            <w:r w:rsidRPr="008D1389">
              <w:t xml:space="preserve"> Reise, </w:t>
            </w:r>
            <w:r>
              <w:t>auf der Berge überwunden werden, beginnt mit einem ersten Schritt</w:t>
            </w:r>
            <w:r w:rsidRPr="008D1389">
              <w:t>.</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18</w:t>
            </w:r>
          </w:p>
        </w:tc>
        <w:tc>
          <w:tcPr>
            <w:tcW w:w="5368" w:type="dxa"/>
            <w:shd w:val="clear" w:color="auto" w:fill="auto"/>
          </w:tcPr>
          <w:p w:rsidR="00DA3C3B" w:rsidRPr="008D1389" w:rsidRDefault="00DA3C3B" w:rsidP="006865A2">
            <w:pPr>
              <w:shd w:val="clear" w:color="auto" w:fill="FFFFFF"/>
              <w:spacing w:line="280" w:lineRule="exact"/>
            </w:pPr>
            <w:r w:rsidRPr="008D1389">
              <w:t xml:space="preserve">Ich wünsche dir </w:t>
            </w:r>
            <w:r>
              <w:t>viel Mut</w:t>
            </w:r>
            <w:r w:rsidRPr="008D1389">
              <w:t xml:space="preserve"> für </w:t>
            </w:r>
            <w:r>
              <w:t>solche</w:t>
            </w:r>
            <w:r w:rsidRPr="008D1389">
              <w:t xml:space="preserve"> ersten Schritt</w:t>
            </w:r>
            <w:r>
              <w:t>e</w:t>
            </w:r>
            <w:r w:rsidRPr="008D1389">
              <w:t xml:space="preserve">. </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lastRenderedPageBreak/>
              <w:t>19</w:t>
            </w:r>
          </w:p>
        </w:tc>
        <w:tc>
          <w:tcPr>
            <w:tcW w:w="5368" w:type="dxa"/>
            <w:shd w:val="clear" w:color="auto" w:fill="auto"/>
          </w:tcPr>
          <w:p w:rsidR="00DA3C3B" w:rsidRPr="008D1389" w:rsidRDefault="00DA3C3B" w:rsidP="006865A2">
            <w:pPr>
              <w:shd w:val="clear" w:color="auto" w:fill="FFFFFF"/>
              <w:spacing w:line="280" w:lineRule="exact"/>
            </w:pPr>
            <w:r w:rsidRPr="008D1389">
              <w:t xml:space="preserve">Damit ist </w:t>
            </w:r>
            <w:r>
              <w:t>die</w:t>
            </w:r>
            <w:r w:rsidRPr="008D1389">
              <w:t xml:space="preserve"> Chat</w:t>
            </w:r>
            <w:r>
              <w:t>-Z</w:t>
            </w:r>
            <w:r w:rsidRPr="008D1389">
              <w:t>eit zu Ende.</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20</w:t>
            </w:r>
          </w:p>
        </w:tc>
        <w:tc>
          <w:tcPr>
            <w:tcW w:w="5368" w:type="dxa"/>
            <w:shd w:val="clear" w:color="auto" w:fill="auto"/>
          </w:tcPr>
          <w:p w:rsidR="00DA3C3B" w:rsidRPr="008D1389" w:rsidRDefault="00DA3C3B" w:rsidP="006865A2">
            <w:pPr>
              <w:shd w:val="clear" w:color="auto" w:fill="FFFFFF"/>
              <w:spacing w:line="280" w:lineRule="exact"/>
            </w:pPr>
            <w:r w:rsidRPr="008D1389">
              <w:t xml:space="preserve">Wer will kann am </w:t>
            </w:r>
            <w:proofErr w:type="spellStart"/>
            <w:r w:rsidRPr="008D1389">
              <w:t>xx.xx</w:t>
            </w:r>
            <w:proofErr w:type="spellEnd"/>
            <w:r>
              <w:t>.</w:t>
            </w:r>
            <w:r w:rsidRPr="008D1389">
              <w:t xml:space="preserve"> live vor Ort weiterdiskutieren</w:t>
            </w:r>
            <w:r>
              <w:t>.</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21</w:t>
            </w:r>
          </w:p>
        </w:tc>
        <w:tc>
          <w:tcPr>
            <w:tcW w:w="5368" w:type="dxa"/>
            <w:shd w:val="clear" w:color="auto" w:fill="auto"/>
          </w:tcPr>
          <w:p w:rsidR="00DA3C3B" w:rsidRPr="008D1389" w:rsidRDefault="00DA3C3B" w:rsidP="006865A2">
            <w:pPr>
              <w:shd w:val="clear" w:color="auto" w:fill="FFFFFF"/>
              <w:spacing w:line="280" w:lineRule="exact"/>
            </w:pPr>
            <w:r w:rsidRPr="008D1389">
              <w:t>Du kannst dich mit dem Kreuzzeichen segnen und von der Chat</w:t>
            </w:r>
            <w:r>
              <w:t>-</w:t>
            </w:r>
            <w:r w:rsidRPr="008D1389">
              <w:t>Zeit verabschieden.</w:t>
            </w:r>
          </w:p>
        </w:tc>
        <w:tc>
          <w:tcPr>
            <w:tcW w:w="2443" w:type="dxa"/>
            <w:shd w:val="clear" w:color="auto" w:fill="auto"/>
          </w:tcPr>
          <w:p w:rsidR="00DA3C3B" w:rsidRPr="008D1389" w:rsidRDefault="00DA3C3B" w:rsidP="006865A2">
            <w:pPr>
              <w:shd w:val="clear" w:color="auto" w:fill="FFFFFF"/>
              <w:spacing w:line="280" w:lineRule="exact"/>
            </w:pPr>
            <w:r w:rsidRPr="008D1389">
              <w:t>Bild Kreuzzeichen</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20</w:t>
            </w:r>
          </w:p>
        </w:tc>
        <w:tc>
          <w:tcPr>
            <w:tcW w:w="5368" w:type="dxa"/>
            <w:shd w:val="clear" w:color="auto" w:fill="FFFFFF"/>
          </w:tcPr>
          <w:p w:rsidR="00DA3C3B" w:rsidRPr="008D1389" w:rsidRDefault="00DA3C3B" w:rsidP="006865A2">
            <w:pPr>
              <w:shd w:val="clear" w:color="auto" w:fill="FFFFFF"/>
              <w:spacing w:line="280" w:lineRule="exact"/>
            </w:pPr>
            <w:r w:rsidRPr="008D1389">
              <w:t>Vergiss nicht deine Kerze auszublasen</w:t>
            </w:r>
            <w:r>
              <w:t>.</w:t>
            </w:r>
          </w:p>
        </w:tc>
        <w:tc>
          <w:tcPr>
            <w:tcW w:w="2443" w:type="dxa"/>
            <w:shd w:val="clear" w:color="auto" w:fill="auto"/>
          </w:tcPr>
          <w:p w:rsidR="00DA3C3B" w:rsidRPr="008D1389" w:rsidRDefault="00DA3C3B" w:rsidP="006865A2">
            <w:pPr>
              <w:shd w:val="clear" w:color="auto" w:fill="FFFFFF"/>
              <w:spacing w:line="280" w:lineRule="exact"/>
            </w:pPr>
            <w:r w:rsidRPr="008D1389">
              <w:t>Bild Kerze</w:t>
            </w: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21</w:t>
            </w:r>
          </w:p>
        </w:tc>
        <w:tc>
          <w:tcPr>
            <w:tcW w:w="5368" w:type="dxa"/>
            <w:shd w:val="clear" w:color="auto" w:fill="auto"/>
          </w:tcPr>
          <w:p w:rsidR="00DA3C3B" w:rsidRPr="008D1389" w:rsidRDefault="00DA3C3B" w:rsidP="006865A2">
            <w:pPr>
              <w:shd w:val="clear" w:color="auto" w:fill="FFFFFF"/>
              <w:spacing w:line="280" w:lineRule="exact"/>
            </w:pPr>
            <w:r w:rsidRPr="008D1389">
              <w:t>Denkt daran, die Gedanken</w:t>
            </w:r>
            <w:r>
              <w:t>,</w:t>
            </w:r>
            <w:r w:rsidRPr="008D1389">
              <w:t xml:space="preserve"> die wir zusammen geteilt haben</w:t>
            </w:r>
            <w:r>
              <w:t>,</w:t>
            </w:r>
            <w:r w:rsidRPr="008D1389">
              <w:t xml:space="preserve"> sind privat. Wir leiten sie nicht weiter.</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r w:rsidR="00DA3C3B" w:rsidRPr="008D1389" w:rsidTr="006865A2">
        <w:trPr>
          <w:trHeight w:val="621"/>
        </w:trPr>
        <w:tc>
          <w:tcPr>
            <w:tcW w:w="870" w:type="dxa"/>
            <w:shd w:val="clear" w:color="auto" w:fill="auto"/>
          </w:tcPr>
          <w:p w:rsidR="00DA3C3B" w:rsidRPr="008D1389" w:rsidRDefault="00DA3C3B" w:rsidP="006865A2">
            <w:pPr>
              <w:shd w:val="clear" w:color="auto" w:fill="FFFFFF"/>
              <w:spacing w:line="280" w:lineRule="exact"/>
            </w:pPr>
            <w:r w:rsidRPr="008D1389">
              <w:t>20</w:t>
            </w:r>
          </w:p>
        </w:tc>
        <w:tc>
          <w:tcPr>
            <w:tcW w:w="5368" w:type="dxa"/>
            <w:shd w:val="clear" w:color="auto" w:fill="auto"/>
          </w:tcPr>
          <w:p w:rsidR="00DA3C3B" w:rsidRPr="008D1389" w:rsidRDefault="00DA3C3B" w:rsidP="006865A2">
            <w:pPr>
              <w:shd w:val="clear" w:color="auto" w:fill="FFFFFF"/>
              <w:spacing w:line="280" w:lineRule="exact"/>
            </w:pPr>
            <w:r w:rsidRPr="008D1389">
              <w:t>Wenn du 100 % sicher sein willst, lösche deine eigenen Beiträge</w:t>
            </w:r>
            <w:r>
              <w:t>.</w:t>
            </w:r>
            <w:r w:rsidRPr="008D1389">
              <w:t xml:space="preserve"> </w:t>
            </w:r>
          </w:p>
        </w:tc>
        <w:tc>
          <w:tcPr>
            <w:tcW w:w="2443" w:type="dxa"/>
            <w:shd w:val="clear" w:color="auto" w:fill="auto"/>
          </w:tcPr>
          <w:p w:rsidR="00DA3C3B" w:rsidRPr="008D1389" w:rsidRDefault="00DA3C3B" w:rsidP="006865A2">
            <w:pPr>
              <w:shd w:val="clear" w:color="auto" w:fill="FFFFFF"/>
              <w:spacing w:line="280" w:lineRule="exact"/>
            </w:pPr>
          </w:p>
        </w:tc>
        <w:tc>
          <w:tcPr>
            <w:tcW w:w="1384" w:type="dxa"/>
            <w:shd w:val="clear" w:color="auto" w:fill="auto"/>
          </w:tcPr>
          <w:p w:rsidR="00DA3C3B" w:rsidRPr="008D1389" w:rsidRDefault="00DA3C3B" w:rsidP="006865A2">
            <w:pPr>
              <w:shd w:val="clear" w:color="auto" w:fill="FFFFFF"/>
              <w:spacing w:line="280" w:lineRule="exact"/>
            </w:pPr>
          </w:p>
        </w:tc>
      </w:tr>
    </w:tbl>
    <w:p w:rsidR="00DA3C3B" w:rsidRPr="008D1389" w:rsidRDefault="00DA3C3B" w:rsidP="00DA3C3B">
      <w:pPr>
        <w:shd w:val="clear" w:color="auto" w:fill="FFFFFF"/>
        <w:spacing w:line="280" w:lineRule="exact"/>
      </w:pPr>
    </w:p>
    <w:p w:rsidR="003758BB" w:rsidRDefault="003758BB" w:rsidP="003758BB">
      <w:pPr>
        <w:spacing w:line="276" w:lineRule="auto"/>
        <w:rPr>
          <w:rStyle w:val="IntensiverVerweis"/>
        </w:rPr>
      </w:pPr>
    </w:p>
    <w:p w:rsidR="003758BB" w:rsidRDefault="003758BB" w:rsidP="003758BB">
      <w:pPr>
        <w:spacing w:line="276" w:lineRule="auto"/>
        <w:rPr>
          <w:rStyle w:val="IntensiverVerweis"/>
        </w:rPr>
      </w:pPr>
    </w:p>
    <w:p w:rsidR="00696503" w:rsidRDefault="00696503" w:rsidP="003758BB">
      <w:pPr>
        <w:spacing w:line="276" w:lineRule="auto"/>
        <w:rPr>
          <w:rStyle w:val="IntensiverVerweis"/>
        </w:rPr>
      </w:pPr>
    </w:p>
    <w:p w:rsidR="00696503" w:rsidRPr="00696503" w:rsidRDefault="00696503" w:rsidP="003758BB">
      <w:pPr>
        <w:spacing w:line="276" w:lineRule="auto"/>
        <w:rPr>
          <w:rStyle w:val="IntensiverVerweis"/>
        </w:rPr>
      </w:pPr>
    </w:p>
    <w:p w:rsidR="00696503" w:rsidRPr="00696503" w:rsidRDefault="00696503" w:rsidP="003758BB">
      <w:pPr>
        <w:spacing w:line="276" w:lineRule="auto"/>
      </w:pPr>
    </w:p>
    <w:sectPr w:rsidR="00696503" w:rsidRPr="00696503" w:rsidSect="00D50325">
      <w:headerReference w:type="default" r:id="rId2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1" w:rsidRDefault="00BC3A21" w:rsidP="006A533A">
      <w:r>
        <w:separator/>
      </w:r>
    </w:p>
  </w:endnote>
  <w:endnote w:type="continuationSeparator" w:id="0">
    <w:p w:rsidR="00BC3A21" w:rsidRDefault="00BC3A21"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Com-Lt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1" w:rsidRDefault="00BC3A21" w:rsidP="006A533A">
      <w:r>
        <w:separator/>
      </w:r>
    </w:p>
  </w:footnote>
  <w:footnote w:type="continuationSeparator" w:id="0">
    <w:p w:rsidR="00BC3A21" w:rsidRDefault="00BC3A21"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ED2168"/>
    <w:multiLevelType w:val="hybridMultilevel"/>
    <w:tmpl w:val="877870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95C41"/>
    <w:rsid w:val="000A0EAD"/>
    <w:rsid w:val="000C0C91"/>
    <w:rsid w:val="000C0FC1"/>
    <w:rsid w:val="000C6021"/>
    <w:rsid w:val="000E062F"/>
    <w:rsid w:val="000F2134"/>
    <w:rsid w:val="00103138"/>
    <w:rsid w:val="001139F0"/>
    <w:rsid w:val="00123504"/>
    <w:rsid w:val="001819FA"/>
    <w:rsid w:val="001A016B"/>
    <w:rsid w:val="001A3DC9"/>
    <w:rsid w:val="001B5238"/>
    <w:rsid w:val="001E518E"/>
    <w:rsid w:val="00210EE4"/>
    <w:rsid w:val="00212195"/>
    <w:rsid w:val="00264EAC"/>
    <w:rsid w:val="00264ED0"/>
    <w:rsid w:val="00267D57"/>
    <w:rsid w:val="002D0946"/>
    <w:rsid w:val="002D2DFD"/>
    <w:rsid w:val="002F22DC"/>
    <w:rsid w:val="00306C65"/>
    <w:rsid w:val="003335B8"/>
    <w:rsid w:val="0033548A"/>
    <w:rsid w:val="003358DC"/>
    <w:rsid w:val="003758BB"/>
    <w:rsid w:val="003A0366"/>
    <w:rsid w:val="003B3278"/>
    <w:rsid w:val="003C19EB"/>
    <w:rsid w:val="0041252D"/>
    <w:rsid w:val="00455D4C"/>
    <w:rsid w:val="0047049D"/>
    <w:rsid w:val="004735C0"/>
    <w:rsid w:val="00475B12"/>
    <w:rsid w:val="004B109A"/>
    <w:rsid w:val="004C3F10"/>
    <w:rsid w:val="004E30C9"/>
    <w:rsid w:val="00536BDA"/>
    <w:rsid w:val="005A376E"/>
    <w:rsid w:val="005B04DF"/>
    <w:rsid w:val="005B1E76"/>
    <w:rsid w:val="005F6D00"/>
    <w:rsid w:val="00651C14"/>
    <w:rsid w:val="00660F6C"/>
    <w:rsid w:val="00696503"/>
    <w:rsid w:val="006A5043"/>
    <w:rsid w:val="006A533A"/>
    <w:rsid w:val="006E636E"/>
    <w:rsid w:val="00706431"/>
    <w:rsid w:val="00743812"/>
    <w:rsid w:val="00746C4A"/>
    <w:rsid w:val="00782C1E"/>
    <w:rsid w:val="00797E6F"/>
    <w:rsid w:val="007B58B0"/>
    <w:rsid w:val="007C7FE9"/>
    <w:rsid w:val="007E4F70"/>
    <w:rsid w:val="007E7917"/>
    <w:rsid w:val="0083137E"/>
    <w:rsid w:val="00836D0A"/>
    <w:rsid w:val="00863C0E"/>
    <w:rsid w:val="00877617"/>
    <w:rsid w:val="00880811"/>
    <w:rsid w:val="0088096F"/>
    <w:rsid w:val="008847B7"/>
    <w:rsid w:val="008D5DFE"/>
    <w:rsid w:val="008E6487"/>
    <w:rsid w:val="008F1DC5"/>
    <w:rsid w:val="00900389"/>
    <w:rsid w:val="00910960"/>
    <w:rsid w:val="009125B5"/>
    <w:rsid w:val="0094268D"/>
    <w:rsid w:val="00963531"/>
    <w:rsid w:val="00980FE7"/>
    <w:rsid w:val="009D7694"/>
    <w:rsid w:val="009E0B70"/>
    <w:rsid w:val="00A53CA8"/>
    <w:rsid w:val="00A774D1"/>
    <w:rsid w:val="00A93320"/>
    <w:rsid w:val="00AE3DAC"/>
    <w:rsid w:val="00AE5951"/>
    <w:rsid w:val="00B25657"/>
    <w:rsid w:val="00B45C81"/>
    <w:rsid w:val="00B668CA"/>
    <w:rsid w:val="00B873BA"/>
    <w:rsid w:val="00B91F91"/>
    <w:rsid w:val="00BB45CD"/>
    <w:rsid w:val="00BC3A21"/>
    <w:rsid w:val="00BC7AF7"/>
    <w:rsid w:val="00BE18FA"/>
    <w:rsid w:val="00BE7B66"/>
    <w:rsid w:val="00BF2722"/>
    <w:rsid w:val="00C335A0"/>
    <w:rsid w:val="00C743A4"/>
    <w:rsid w:val="00C840B0"/>
    <w:rsid w:val="00CA24F3"/>
    <w:rsid w:val="00CB24A7"/>
    <w:rsid w:val="00CB2DC6"/>
    <w:rsid w:val="00CD59EB"/>
    <w:rsid w:val="00D0110F"/>
    <w:rsid w:val="00D05AA0"/>
    <w:rsid w:val="00D31EDA"/>
    <w:rsid w:val="00D43C27"/>
    <w:rsid w:val="00D50325"/>
    <w:rsid w:val="00D86DB8"/>
    <w:rsid w:val="00D93E30"/>
    <w:rsid w:val="00DA3C3B"/>
    <w:rsid w:val="00DD0BA7"/>
    <w:rsid w:val="00E0141A"/>
    <w:rsid w:val="00E113F0"/>
    <w:rsid w:val="00E114DC"/>
    <w:rsid w:val="00E163A5"/>
    <w:rsid w:val="00E57662"/>
    <w:rsid w:val="00E60C91"/>
    <w:rsid w:val="00EA175D"/>
    <w:rsid w:val="00EA6668"/>
    <w:rsid w:val="00EB515C"/>
    <w:rsid w:val="00EC15AA"/>
    <w:rsid w:val="00F066C8"/>
    <w:rsid w:val="00F26EA6"/>
    <w:rsid w:val="00F47942"/>
    <w:rsid w:val="00F47BC3"/>
    <w:rsid w:val="00F47D2D"/>
    <w:rsid w:val="00F52D44"/>
    <w:rsid w:val="00F6386C"/>
    <w:rsid w:val="00F90A5C"/>
    <w:rsid w:val="00F95AB9"/>
    <w:rsid w:val="00FC4760"/>
    <w:rsid w:val="00FC5F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84E68C"/>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qFormat/>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 w:type="character" w:styleId="Hyperlink">
    <w:name w:val="Hyperlink"/>
    <w:basedOn w:val="Absatz-Standardschriftart"/>
    <w:uiPriority w:val="99"/>
    <w:unhideWhenUsed/>
    <w:rsid w:val="00375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59111">
      <w:bodyDiv w:val="1"/>
      <w:marLeft w:val="0"/>
      <w:marRight w:val="0"/>
      <w:marTop w:val="0"/>
      <w:marBottom w:val="0"/>
      <w:divBdr>
        <w:top w:val="none" w:sz="0" w:space="0" w:color="auto"/>
        <w:left w:val="none" w:sz="0" w:space="0" w:color="auto"/>
        <w:bottom w:val="none" w:sz="0" w:space="0" w:color="auto"/>
        <w:right w:val="none" w:sz="0" w:space="0" w:color="auto"/>
      </w:divBdr>
    </w:div>
    <w:div w:id="7022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ehen-und-handeln.ch/50-frauen" TargetMode="External"/><Relationship Id="rId18" Type="http://schemas.openxmlformats.org/officeDocument/2006/relationships/hyperlink" Target="http://www.bit.ly/2CS6FJ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it.ly/2Nd4y7F" TargetMode="External"/><Relationship Id="rId2" Type="http://schemas.openxmlformats.org/officeDocument/2006/relationships/customXml" Target="../customXml/item2.xml"/><Relationship Id="rId16" Type="http://schemas.openxmlformats.org/officeDocument/2006/relationships/hyperlink" Target="http://www.bit.ly/2CX2EmT" TargetMode="External"/><Relationship Id="rId20" Type="http://schemas.openxmlformats.org/officeDocument/2006/relationships/hyperlink" Target="https://www.youtube.com/watch?v=ygyOECYwd-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ehen-und-handeln.ch/50-frau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kirchefuerkovi.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t.ly/2Qs25E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GFAST-FILE-01\Kampagnen\01%20Oekumenische%20Kampagne\0103%20OEK%202018\010304%20AG\AG%20Gottesdienste\WH%20feiern\Wiederkehrendes_Pl&#228;ne\Vorlage_Worddokumente_Websi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3CA3-200F-4459-B8CA-F85F2A0D137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dbe827a-73d6-4739-a7d6-5a77f260125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3.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4.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5.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C75A24-AF7E-41BD-BE60-774A1746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Vorlage_Worddokumente_Website.dotx</Template>
  <TotalTime>0</TotalTime>
  <Pages>9</Pages>
  <Words>2174</Words>
  <Characters>13698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Rita Gemperle Bürgi</cp:lastModifiedBy>
  <cp:revision>20</cp:revision>
  <dcterms:created xsi:type="dcterms:W3CDTF">2018-11-07T12:55:00Z</dcterms:created>
  <dcterms:modified xsi:type="dcterms:W3CDTF">2018-11-13T13:47:00Z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