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E53" w14:textId="51ACE253" w:rsidR="004328BB" w:rsidRDefault="004328BB" w:rsidP="00D3726A">
      <w:pPr>
        <w:pStyle w:val="paragraph"/>
        <w:spacing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</w:p>
    <w:p w14:paraId="10329D9C" w14:textId="5CD04366" w:rsidR="00FA730D" w:rsidRPr="005B3782" w:rsidRDefault="00FA730D" w:rsidP="00FA730D">
      <w:pPr>
        <w:pStyle w:val="paragraph"/>
        <w:spacing w:before="0" w:beforeAutospacing="0" w:after="0" w:afterAutospacing="0" w:line="276" w:lineRule="auto"/>
        <w:contextualSpacing/>
        <w:jc w:val="center"/>
        <w:textAlignment w:val="baseline"/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</w:pP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Von meinem Teller bis zum Fel</w:t>
      </w:r>
      <w:r w:rsidR="00FA5D68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 xml:space="preserve">d – </w:t>
      </w: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Wie können wir</w:t>
      </w:r>
    </w:p>
    <w:p w14:paraId="00D523D2" w14:textId="77777777" w:rsidR="00FA730D" w:rsidRPr="005B3782" w:rsidRDefault="00FA730D" w:rsidP="00FA730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</w:pP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die Auswirkungen unseres Ernährungssystems reduzieren?</w:t>
      </w:r>
    </w:p>
    <w:p w14:paraId="6278C591" w14:textId="3FC35D3B" w:rsidR="004328BB" w:rsidRPr="00FA730D" w:rsidRDefault="004328BB" w:rsidP="004328B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A8B6BB" wp14:editId="6A77B6E0">
            <wp:simplePos x="0" y="0"/>
            <wp:positionH relativeFrom="margin">
              <wp:posOffset>3329940</wp:posOffset>
            </wp:positionH>
            <wp:positionV relativeFrom="paragraph">
              <wp:posOffset>350520</wp:posOffset>
            </wp:positionV>
            <wp:extent cx="2024380" cy="19316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5A9D1" w14:textId="366EB12C" w:rsidR="000C75A4" w:rsidRPr="00FA730D" w:rsidRDefault="004328BB" w:rsidP="00D3726A">
      <w:pPr>
        <w:spacing w:line="276" w:lineRule="auto"/>
        <w:rPr>
          <w:rFonts w:ascii="Roboto" w:hAnsi="Roboto"/>
          <w:sz w:val="28"/>
          <w:szCs w:val="28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F617B" wp14:editId="7E590ECA">
            <wp:simplePos x="0" y="0"/>
            <wp:positionH relativeFrom="margin">
              <wp:posOffset>457200</wp:posOffset>
            </wp:positionH>
            <wp:positionV relativeFrom="paragraph">
              <wp:posOffset>58420</wp:posOffset>
            </wp:positionV>
            <wp:extent cx="2024380" cy="1931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0841A" w14:textId="53809E54" w:rsidR="000C75A4" w:rsidRPr="00FA730D" w:rsidRDefault="00E93FDF" w:rsidP="00D3726A">
      <w:pPr>
        <w:spacing w:line="276" w:lineRule="auto"/>
        <w:rPr>
          <w:rFonts w:ascii="Roboto" w:hAnsi="Roboto"/>
          <w:sz w:val="28"/>
          <w:szCs w:val="28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7BF45" wp14:editId="1836CBC2">
                <wp:simplePos x="0" y="0"/>
                <wp:positionH relativeFrom="column">
                  <wp:posOffset>881380</wp:posOffset>
                </wp:positionH>
                <wp:positionV relativeFrom="paragraph">
                  <wp:posOffset>78105</wp:posOffset>
                </wp:positionV>
                <wp:extent cx="1187450" cy="1187450"/>
                <wp:effectExtent l="0" t="0" r="0" b="0"/>
                <wp:wrapNone/>
                <wp:docPr id="3" name="Organigramme : Connecteu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CED9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BF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69.4pt;margin-top:6.15pt;width:93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" fillcolor="#00b050" stroked="f" strokeweight="1pt">
                <v:stroke joinstyle="miter"/>
                <o:lock v:ext="edit" aspectratio="t"/>
                <v:textbox>
                  <w:txbxContent>
                    <w:p w14:paraId="1115CED9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8BB"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51D0F" wp14:editId="0846F12F">
                <wp:simplePos x="0" y="0"/>
                <wp:positionH relativeFrom="column">
                  <wp:posOffset>3743515</wp:posOffset>
                </wp:positionH>
                <wp:positionV relativeFrom="paragraph">
                  <wp:posOffset>33655</wp:posOffset>
                </wp:positionV>
                <wp:extent cx="1187450" cy="1187450"/>
                <wp:effectExtent l="0" t="0" r="0" b="0"/>
                <wp:wrapNone/>
                <wp:docPr id="4" name="Organigramme : Connecteu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F643F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D0F" id="Organigramme : Connecteur 4" o:spid="_x0000_s1027" type="#_x0000_t120" style="position:absolute;margin-left:294.75pt;margin-top:2.65pt;width:93.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" fillcolor="red" stroked="f" strokeweight="1pt">
                <v:stroke joinstyle="miter"/>
                <o:lock v:ext="edit" aspectratio="t"/>
                <v:textbox>
                  <w:txbxContent>
                    <w:p w14:paraId="684F643F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500E3" w14:textId="78C38700" w:rsidR="000C75A4" w:rsidRPr="00FA730D" w:rsidRDefault="004328BB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B6809" wp14:editId="0699C3FE">
                <wp:simplePos x="0" y="0"/>
                <wp:positionH relativeFrom="column">
                  <wp:posOffset>3648710</wp:posOffset>
                </wp:positionH>
                <wp:positionV relativeFrom="paragraph">
                  <wp:posOffset>150495</wp:posOffset>
                </wp:positionV>
                <wp:extent cx="1377315" cy="416560"/>
                <wp:effectExtent l="0" t="0" r="0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1D72" w14:textId="136263A8" w:rsidR="000C75A4" w:rsidRPr="00876CFB" w:rsidRDefault="00876CFB" w:rsidP="0084593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76CFB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nicht</w:t>
                            </w:r>
                            <w:proofErr w:type="spellEnd"/>
                            <w:proofErr w:type="gramEnd"/>
                            <w:r w:rsidR="00D90F04" w:rsidRPr="00876CFB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90F04" w:rsidRPr="00876CFB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saison</w:t>
                            </w:r>
                            <w:r w:rsidRPr="00876CFB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68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87.3pt;margin-top:11.85pt;width:108.45pt;height:3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" filled="f" stroked="f">
                <v:textbox>
                  <w:txbxContent>
                    <w:p w14:paraId="0CAD1D72" w14:textId="136263A8" w:rsidR="000C75A4" w:rsidRPr="00876CFB" w:rsidRDefault="00876CFB" w:rsidP="0084593D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76CFB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nicht</w:t>
                      </w:r>
                      <w:proofErr w:type="spellEnd"/>
                      <w:proofErr w:type="gramEnd"/>
                      <w:r w:rsidR="00D90F04" w:rsidRPr="00876CFB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90F04" w:rsidRPr="00876CFB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saison</w:t>
                      </w:r>
                      <w:r w:rsidRPr="00876CFB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43D2A" wp14:editId="399D0C63">
                <wp:simplePos x="0" y="0"/>
                <wp:positionH relativeFrom="column">
                  <wp:posOffset>815340</wp:posOffset>
                </wp:positionH>
                <wp:positionV relativeFrom="paragraph">
                  <wp:posOffset>118110</wp:posOffset>
                </wp:positionV>
                <wp:extent cx="1309370" cy="41656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1858" w14:textId="538041B5" w:rsidR="000C75A4" w:rsidRPr="00F06C47" w:rsidRDefault="00D90F04" w:rsidP="000C75A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F06C47"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  <w:t>saison</w:t>
                            </w:r>
                            <w:r w:rsidR="00876CFB"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  <w:t>al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3D2A" id="_x0000_s1029" type="#_x0000_t202" style="position:absolute;margin-left:64.2pt;margin-top:9.3pt;width:103.1pt;height: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" filled="f" stroked="f">
                <v:textbox>
                  <w:txbxContent>
                    <w:p w14:paraId="6FBF1858" w14:textId="538041B5" w:rsidR="000C75A4" w:rsidRPr="00F06C47" w:rsidRDefault="00D90F04" w:rsidP="000C75A4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F06C47"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  <w:t>saison</w:t>
                      </w:r>
                      <w:r w:rsidR="00876CFB"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  <w:t>al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221DF" w14:textId="659FFFF4" w:rsidR="000C75A4" w:rsidRPr="00FA730D" w:rsidRDefault="000C75A4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</w:p>
    <w:p w14:paraId="24DA6B86" w14:textId="77777777" w:rsidR="00D3726A" w:rsidRPr="00FA730D" w:rsidRDefault="00D3726A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</w:p>
    <w:p w14:paraId="24F07062" w14:textId="67652746" w:rsidR="00876CFB" w:rsidRPr="00876CFB" w:rsidRDefault="00FA5D68" w:rsidP="00876CFB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Saisonales </w:t>
      </w:r>
      <w:r w:rsidR="00876CFB" w:rsidRPr="00876CFB">
        <w:rPr>
          <w:rStyle w:val="normaltextrun"/>
          <w:rFonts w:ascii="Roboto" w:hAnsi="Roboto"/>
          <w:b/>
          <w:bCs/>
          <w:sz w:val="28"/>
          <w:szCs w:val="28"/>
          <w:lang w:val="de-CH"/>
        </w:rPr>
        <w:t>Obst und Gemüse erfüllen den Bedarf des menschlichen Körpers an bestimmten Nährstoffen und Vitaminen.</w:t>
      </w:r>
      <w:r w:rsidR="00876CFB" w:rsidRPr="00876CFB">
        <w:rPr>
          <w:rStyle w:val="normaltextrun"/>
          <w:rFonts w:ascii="Roboto Light" w:hAnsi="Roboto Light"/>
          <w:sz w:val="28"/>
          <w:szCs w:val="28"/>
          <w:lang w:val="de-CH"/>
        </w:rPr>
        <w:t xml:space="preserve"> Wintergemüse, wie z. B. Lauch oder Kohl, ist reich an Mineralstoffen und hilft unserem Körper, den Mangel an Sonne und die Kälte zu überbrücken. </w:t>
      </w:r>
    </w:p>
    <w:p w14:paraId="37141A92" w14:textId="5C6FD82B" w:rsidR="00876CFB" w:rsidRPr="00876CFB" w:rsidRDefault="00876CFB" w:rsidP="00876CFB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>
        <w:rPr>
          <w:rStyle w:val="normaltextrun"/>
          <w:rFonts w:ascii="Roboto Light" w:hAnsi="Roboto Light"/>
          <w:sz w:val="28"/>
          <w:szCs w:val="28"/>
          <w:lang w:val="de-CH"/>
        </w:rPr>
        <w:t xml:space="preserve">Nicht saisonales und importiertes </w:t>
      </w: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>Obst oder Gemüse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 xml:space="preserve"> wird oft</w:t>
      </w: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 xml:space="preserve"> entweder per Flugzeug, Schiff oder LKW transportiert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>, häufig</w:t>
      </w: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 xml:space="preserve"> gekühlt. </w:t>
      </w:r>
    </w:p>
    <w:p w14:paraId="43CC6892" w14:textId="7ECA4207" w:rsidR="00426AE0" w:rsidRPr="00876CFB" w:rsidRDefault="00876CFB" w:rsidP="00876CFB">
      <w:pPr>
        <w:pStyle w:val="paragraph"/>
        <w:textAlignment w:val="baseline"/>
        <w:rPr>
          <w:rStyle w:val="normaltextrun"/>
          <w:rFonts w:ascii="Roboto Light" w:hAnsi="Roboto Light"/>
          <w:b/>
          <w:bCs/>
          <w:sz w:val="28"/>
          <w:szCs w:val="28"/>
          <w:lang w:val="de-CH"/>
        </w:rPr>
      </w:pP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>Eine frische Bohne aus Spanien oder eine in einem beheizten Gewächshaus in der Schweiz angebaute Bohne benötigt 15-mal mehr Energie als eine frische Bohne aus der Schweiz, die im Freiland angebaut wird.</w:t>
      </w:r>
      <w:r w:rsidRPr="00876CFB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 </w:t>
      </w:r>
      <w:r>
        <w:rPr>
          <w:rStyle w:val="normaltextrun"/>
          <w:rFonts w:ascii="Roboto" w:hAnsi="Roboto"/>
          <w:b/>
          <w:bCs/>
          <w:sz w:val="28"/>
          <w:szCs w:val="28"/>
          <w:lang w:val="de-CH"/>
        </w:rPr>
        <w:t>Wenn du nach Saison isst,</w:t>
      </w:r>
      <w:r w:rsidRPr="00876CFB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 kannst du deinen CO</w:t>
      </w:r>
      <w:r w:rsidRPr="00876CFB">
        <w:rPr>
          <w:rStyle w:val="normaltextrun"/>
          <w:rFonts w:ascii="Roboto" w:hAnsi="Roboto"/>
          <w:b/>
          <w:bCs/>
          <w:sz w:val="28"/>
          <w:szCs w:val="28"/>
          <w:vertAlign w:val="subscript"/>
          <w:lang w:val="de-CH"/>
        </w:rPr>
        <w:t>2</w:t>
      </w:r>
      <w:r w:rsidRPr="00876CFB">
        <w:rPr>
          <w:rStyle w:val="normaltextrun"/>
          <w:rFonts w:ascii="Roboto" w:hAnsi="Roboto"/>
          <w:b/>
          <w:bCs/>
          <w:sz w:val="28"/>
          <w:szCs w:val="28"/>
          <w:lang w:val="de-CH"/>
        </w:rPr>
        <w:t>-Fu</w:t>
      </w:r>
      <w:r>
        <w:rPr>
          <w:rStyle w:val="normaltextrun"/>
          <w:rFonts w:ascii="Roboto" w:hAnsi="Roboto"/>
          <w:b/>
          <w:bCs/>
          <w:sz w:val="28"/>
          <w:szCs w:val="28"/>
          <w:lang w:val="de-CH"/>
        </w:rPr>
        <w:t>ss</w:t>
      </w:r>
      <w:r w:rsidRPr="00876CFB">
        <w:rPr>
          <w:rStyle w:val="normaltextrun"/>
          <w:rFonts w:ascii="Roboto" w:hAnsi="Roboto"/>
          <w:b/>
          <w:bCs/>
          <w:sz w:val="28"/>
          <w:szCs w:val="28"/>
          <w:lang w:val="de-CH"/>
        </w:rPr>
        <w:t>abdruck verringern.</w:t>
      </w:r>
    </w:p>
    <w:p w14:paraId="37D69973" w14:textId="6D63A8D7" w:rsidR="00426AE0" w:rsidRPr="00F06C47" w:rsidRDefault="00876CFB" w:rsidP="00426AE0">
      <w:pPr>
        <w:pStyle w:val="paragraph"/>
        <w:textAlignment w:val="baseline"/>
        <w:rPr>
          <w:rStyle w:val="normaltextrun"/>
          <w:rFonts w:ascii="Roboto Light" w:hAnsi="Roboto Light"/>
          <w:lang w:val="fr-FR"/>
        </w:rPr>
      </w:pPr>
      <w:r w:rsidRPr="00F06C47">
        <w:rPr>
          <w:rStyle w:val="normaltextrun"/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BC56317" wp14:editId="50EE225A">
            <wp:simplePos x="0" y="0"/>
            <wp:positionH relativeFrom="column">
              <wp:posOffset>-194945</wp:posOffset>
            </wp:positionH>
            <wp:positionV relativeFrom="paragraph">
              <wp:posOffset>364490</wp:posOffset>
            </wp:positionV>
            <wp:extent cx="3985895" cy="2660015"/>
            <wp:effectExtent l="0" t="0" r="0" b="6985"/>
            <wp:wrapSquare wrapText="bothSides"/>
            <wp:docPr id="7" name="Image 7" descr="Une image contenant extérieur, eau, sport aquatique, nage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extérieur, eau, sport aquatique, nage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D68">
        <w:rPr>
          <w:rStyle w:val="normaltextrun"/>
          <w:rFonts w:ascii="Roboto Light" w:hAnsi="Roboto Light"/>
          <w:lang w:val="fr-FR"/>
        </w:rPr>
        <w:pict w14:anchorId="19C3D7A3">
          <v:rect id="_x0000_i1025" style="width:0;height:1.5pt" o:hrstd="t" o:hr="t" fillcolor="#a0a0a0" stroked="f"/>
        </w:pict>
      </w:r>
    </w:p>
    <w:p w14:paraId="7C8F4BD6" w14:textId="375906B9" w:rsidR="00876CFB" w:rsidRPr="00876CFB" w:rsidRDefault="00876CFB" w:rsidP="00876CFB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de-CH"/>
        </w:rPr>
      </w:pP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 xml:space="preserve">Der Verzehr von </w:t>
      </w:r>
      <w:r>
        <w:rPr>
          <w:rStyle w:val="normaltextrun"/>
          <w:rFonts w:ascii="Roboto Light" w:hAnsi="Roboto Light"/>
          <w:sz w:val="28"/>
          <w:szCs w:val="28"/>
          <w:lang w:val="de-CH"/>
        </w:rPr>
        <w:t xml:space="preserve">saisonalen </w:t>
      </w: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 xml:space="preserve">Produkten verhindert, dass Lebensmittel importiert werden, die unseren Gelüsten und Launen entsprechen. </w:t>
      </w:r>
    </w:p>
    <w:p w14:paraId="64FD980D" w14:textId="205D45DB" w:rsidR="000C75A4" w:rsidRPr="00876CFB" w:rsidRDefault="00876CFB" w:rsidP="00876CFB">
      <w:pPr>
        <w:pStyle w:val="paragraph"/>
        <w:textAlignment w:val="baseline"/>
        <w:rPr>
          <w:rFonts w:ascii="Roboto Light" w:hAnsi="Roboto Light"/>
          <w:sz w:val="28"/>
          <w:szCs w:val="28"/>
          <w:lang w:val="de-CH"/>
        </w:rPr>
      </w:pPr>
      <w:r w:rsidRPr="00876CFB">
        <w:rPr>
          <w:rStyle w:val="normaltextrun"/>
          <w:rFonts w:ascii="Roboto Light" w:hAnsi="Roboto Light"/>
          <w:sz w:val="28"/>
          <w:szCs w:val="28"/>
          <w:lang w:val="de-CH"/>
        </w:rPr>
        <w:t>Ihr Transport verstärkt die globale Erwärmung und führt zu Dürren und Überschwemmungen wie in Indonesien, wo ganze Inseln verschwinden.</w:t>
      </w:r>
    </w:p>
    <w:sectPr w:rsidR="000C75A4" w:rsidRPr="00876CFB" w:rsidSect="00F70925">
      <w:pgSz w:w="11906" w:h="16838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7E9E"/>
    <w:multiLevelType w:val="hybridMultilevel"/>
    <w:tmpl w:val="E4DC8372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A0D2F"/>
    <w:multiLevelType w:val="multilevel"/>
    <w:tmpl w:val="CB4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D70E1"/>
    <w:multiLevelType w:val="multilevel"/>
    <w:tmpl w:val="6CE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469565">
    <w:abstractNumId w:val="1"/>
  </w:num>
  <w:num w:numId="2" w16cid:durableId="786512138">
    <w:abstractNumId w:val="2"/>
  </w:num>
  <w:num w:numId="3" w16cid:durableId="1424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C"/>
    <w:rsid w:val="000478BA"/>
    <w:rsid w:val="000C75A4"/>
    <w:rsid w:val="0013396C"/>
    <w:rsid w:val="00247B59"/>
    <w:rsid w:val="00426AE0"/>
    <w:rsid w:val="004328BB"/>
    <w:rsid w:val="004D628C"/>
    <w:rsid w:val="00614106"/>
    <w:rsid w:val="00621C60"/>
    <w:rsid w:val="008076CD"/>
    <w:rsid w:val="0084593D"/>
    <w:rsid w:val="00876CFB"/>
    <w:rsid w:val="008944EA"/>
    <w:rsid w:val="008B6723"/>
    <w:rsid w:val="009D281A"/>
    <w:rsid w:val="009D2D59"/>
    <w:rsid w:val="00CF3969"/>
    <w:rsid w:val="00D3726A"/>
    <w:rsid w:val="00D90F04"/>
    <w:rsid w:val="00E93FDF"/>
    <w:rsid w:val="00F06C47"/>
    <w:rsid w:val="00F70925"/>
    <w:rsid w:val="00FA5D6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22CCF"/>
  <w15:chartTrackingRefBased/>
  <w15:docId w15:val="{1CC5C3FA-3B7F-41AE-B807-E66ABAE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4D628C"/>
  </w:style>
  <w:style w:type="character" w:customStyle="1" w:styleId="eop">
    <w:name w:val="eop"/>
    <w:basedOn w:val="Policepardfaut"/>
    <w:rsid w:val="004D628C"/>
  </w:style>
  <w:style w:type="character" w:customStyle="1" w:styleId="wacimagecontainer">
    <w:name w:val="wacimagecontainer"/>
    <w:basedOn w:val="Policepardfaut"/>
    <w:rsid w:val="0061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/>
  <dc:description/>
  <cp:lastModifiedBy>Simon Weber</cp:lastModifiedBy>
  <cp:revision>9</cp:revision>
  <cp:lastPrinted>2022-10-29T13:24:00Z</cp:lastPrinted>
  <dcterms:created xsi:type="dcterms:W3CDTF">2022-10-31T09:44:00Z</dcterms:created>
  <dcterms:modified xsi:type="dcterms:W3CDTF">2023-01-13T11:00:00Z</dcterms:modified>
</cp:coreProperties>
</file>