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B59B" w14:textId="77B40152" w:rsidR="007F07F5" w:rsidRDefault="00436222" w:rsidP="007F07F5">
      <w:pPr>
        <w:pStyle w:val="Titre1"/>
        <w:rPr>
          <w:rFonts w:cs="Arial"/>
        </w:rPr>
      </w:pPr>
      <w:r>
        <w:rPr>
          <w:rFonts w:cs="Arial"/>
        </w:rPr>
        <w:t>Einladungsschreiben</w:t>
      </w:r>
    </w:p>
    <w:p w14:paraId="6D252ABF" w14:textId="3BA281AA" w:rsidR="00F82E57" w:rsidRDefault="00F82E57" w:rsidP="00F82E57">
      <w:r>
        <w:t xml:space="preserve">a) Variante mit </w:t>
      </w:r>
      <w:r w:rsidR="00AB7957">
        <w:t>«</w:t>
      </w:r>
      <w:r>
        <w:t>du</w:t>
      </w:r>
      <w:r w:rsidR="00AB7957">
        <w:t>»</w:t>
      </w:r>
    </w:p>
    <w:p w14:paraId="7E038855" w14:textId="30B62254" w:rsidR="00F82E57" w:rsidRPr="00F82E57" w:rsidRDefault="00F82E57" w:rsidP="00F82E57">
      <w:pPr>
        <w:rPr>
          <w:b/>
          <w:bCs/>
        </w:rPr>
      </w:pPr>
      <w:r w:rsidRPr="00F82E57">
        <w:rPr>
          <w:b/>
          <w:bCs/>
        </w:rPr>
        <w:t>Einladung</w:t>
      </w:r>
    </w:p>
    <w:p w14:paraId="4E48FFCC" w14:textId="13345854" w:rsidR="00436222" w:rsidRPr="002D3F8C" w:rsidRDefault="00436222" w:rsidP="00436222">
      <w:r w:rsidRPr="002D3F8C">
        <w:t xml:space="preserve">Wie kann das Königreich von Gott beschrieben werden? Womit kann ich es vergleichen? </w:t>
      </w:r>
    </w:p>
    <w:p w14:paraId="40DAC6B5" w14:textId="2667F00D" w:rsidR="00436222" w:rsidRPr="002D3F8C" w:rsidRDefault="00436222" w:rsidP="00436222">
      <w:r w:rsidRPr="002D3F8C">
        <w:t xml:space="preserve">Es ist ähnlich wie mit einem Senfkorn. Ein Mensch nimmt es und pflanzt es in seinem Garten. Dann wächst es und wird grösser. Es wird ein Baum. Und die Vögel kommen und bauen ihre Nester in seinen Zweigen. </w:t>
      </w:r>
      <w:r w:rsidR="009E5801" w:rsidRPr="002D3F8C">
        <w:br/>
      </w:r>
      <w:r w:rsidRPr="002D3F8C">
        <w:t>(</w:t>
      </w:r>
      <w:proofErr w:type="spellStart"/>
      <w:r w:rsidRPr="002D3F8C">
        <w:t>Lk</w:t>
      </w:r>
      <w:proofErr w:type="spellEnd"/>
      <w:r w:rsidRPr="002D3F8C">
        <w:t xml:space="preserve"> 13,18-19)</w:t>
      </w:r>
    </w:p>
    <w:p w14:paraId="0C178343" w14:textId="77777777" w:rsidR="00436222" w:rsidRPr="002D3F8C" w:rsidRDefault="00436222" w:rsidP="00436222">
      <w:r w:rsidRPr="002D3F8C">
        <w:t>Wovon hast du als Kind geträumt? Was war dein Senfkorn? Welcher Baum ist daraus gewachsen? Wer nistet in deinem Baum?</w:t>
      </w:r>
    </w:p>
    <w:p w14:paraId="7D13661F" w14:textId="77777777" w:rsidR="00436222" w:rsidRPr="002D3F8C" w:rsidRDefault="00436222" w:rsidP="00436222">
      <w:r w:rsidRPr="002D3F8C">
        <w:t>Hast du Lust, heutigen Kindern von deinen Kinderträumen zu erzählen und davon, was daraus geworden ist?</w:t>
      </w:r>
    </w:p>
    <w:p w14:paraId="56E36F91" w14:textId="67D2BA04" w:rsidR="00436222" w:rsidRPr="002D3F8C" w:rsidRDefault="00436222" w:rsidP="00436222">
      <w:r w:rsidRPr="002D3F8C">
        <w:t>Wir laden dich ein zu einem Austausch mit den Kindern XYZ.</w:t>
      </w:r>
    </w:p>
    <w:p w14:paraId="4D654DD0" w14:textId="35E6CF18" w:rsidR="00436222" w:rsidRPr="002D3F8C" w:rsidRDefault="00436222" w:rsidP="00436222">
      <w:r w:rsidRPr="002D3F8C">
        <w:t>Ort:</w:t>
      </w:r>
      <w:r w:rsidR="009E5801" w:rsidRPr="002D3F8C">
        <w:t xml:space="preserve"> XYZ</w:t>
      </w:r>
    </w:p>
    <w:p w14:paraId="302852CB" w14:textId="3BFCEA89" w:rsidR="00436222" w:rsidRPr="002D3F8C" w:rsidRDefault="00436222" w:rsidP="00436222">
      <w:r w:rsidRPr="002D3F8C">
        <w:t>Zeit: von – bis</w:t>
      </w:r>
    </w:p>
    <w:p w14:paraId="41CB7E88" w14:textId="3B09F39A" w:rsidR="00436222" w:rsidRPr="002D3F8C" w:rsidRDefault="00436222" w:rsidP="00436222">
      <w:r w:rsidRPr="002D3F8C">
        <w:t>Im Anschluss an das Gespräch gestalten wir gemeinsam einen Hoffnungsbaum</w:t>
      </w:r>
      <w:r w:rsidR="009E5801" w:rsidRPr="002D3F8C">
        <w:t>, e</w:t>
      </w:r>
      <w:r w:rsidRPr="002D3F8C">
        <w:t>inen Baum voller Träume.</w:t>
      </w:r>
    </w:p>
    <w:p w14:paraId="5D8B6710" w14:textId="77777777" w:rsidR="00436222" w:rsidRPr="002D3F8C" w:rsidRDefault="00436222" w:rsidP="00436222"/>
    <w:p w14:paraId="5A097FDE" w14:textId="688125E0" w:rsidR="00F82E57" w:rsidRDefault="00F82E57" w:rsidP="00F82E57">
      <w:r>
        <w:t xml:space="preserve">b) Variante mit </w:t>
      </w:r>
      <w:r w:rsidR="00AB7957">
        <w:t>«</w:t>
      </w:r>
      <w:r>
        <w:t>Sie</w:t>
      </w:r>
      <w:r w:rsidR="00AB7957">
        <w:t>»</w:t>
      </w:r>
    </w:p>
    <w:p w14:paraId="006A168D" w14:textId="08F4CB6A" w:rsidR="00F82E57" w:rsidRPr="00F82E57" w:rsidRDefault="00F82E57" w:rsidP="00F82E57">
      <w:pPr>
        <w:rPr>
          <w:b/>
          <w:bCs/>
        </w:rPr>
      </w:pPr>
      <w:r w:rsidRPr="00F82E57">
        <w:rPr>
          <w:b/>
          <w:bCs/>
        </w:rPr>
        <w:t>Einladung</w:t>
      </w:r>
    </w:p>
    <w:p w14:paraId="397B411D" w14:textId="77777777" w:rsidR="00F82E57" w:rsidRPr="002D3F8C" w:rsidRDefault="00F82E57" w:rsidP="00F82E57">
      <w:r w:rsidRPr="002D3F8C">
        <w:t xml:space="preserve">Wie kann das Königreich von Gott beschrieben werden? Womit kann ich es vergleichen? </w:t>
      </w:r>
    </w:p>
    <w:p w14:paraId="487DCABA" w14:textId="07D337B6" w:rsidR="00F82E57" w:rsidRPr="002D3F8C" w:rsidRDefault="00F82E57" w:rsidP="00F82E57">
      <w:r w:rsidRPr="002D3F8C">
        <w:t xml:space="preserve">Es ist ähnlich wie mit einem Senfkorn. Ein Mensch nimmt es und pflanzt es in seinem Garten. Dann wächst es und wird grösser. Es wird ein Baum. Und die Vögel kommen und bauen ihre Nester in seinen Zweigen. </w:t>
      </w:r>
      <w:r w:rsidR="009E5801" w:rsidRPr="002D3F8C">
        <w:br/>
      </w:r>
      <w:r w:rsidRPr="002D3F8C">
        <w:t>(</w:t>
      </w:r>
      <w:proofErr w:type="spellStart"/>
      <w:r w:rsidRPr="002D3F8C">
        <w:t>Lk</w:t>
      </w:r>
      <w:proofErr w:type="spellEnd"/>
      <w:r w:rsidRPr="002D3F8C">
        <w:t xml:space="preserve"> 13,18-19)</w:t>
      </w:r>
    </w:p>
    <w:p w14:paraId="1CD72F91" w14:textId="3D0A51B9" w:rsidR="00F82E57" w:rsidRPr="002D3F8C" w:rsidRDefault="00F82E57" w:rsidP="00F82E57">
      <w:r w:rsidRPr="002D3F8C">
        <w:t>Wovon haben Sie als Kind geträumt? Was war Ihr Senfkorn? Welcher Baum ist daraus gewachsen? Wer nistet in Ihrem Baum?</w:t>
      </w:r>
    </w:p>
    <w:p w14:paraId="06489A08" w14:textId="2B02D0AE" w:rsidR="00F82E57" w:rsidRPr="002D3F8C" w:rsidRDefault="00F82E57" w:rsidP="00F82E57">
      <w:r w:rsidRPr="002D3F8C">
        <w:lastRenderedPageBreak/>
        <w:t>Haben Sie Lust, heutigen Kindern von Ihren Kinderträumen zu erzählen und davon, was daraus geworden ist?</w:t>
      </w:r>
    </w:p>
    <w:p w14:paraId="2A49DBE8" w14:textId="0B641E7F" w:rsidR="00F82E57" w:rsidRPr="002D3F8C" w:rsidRDefault="00F82E57" w:rsidP="00F82E57">
      <w:r w:rsidRPr="002D3F8C">
        <w:t>Wir laden Sie ein zu einem Austausch mit den Kindern XYZ.</w:t>
      </w:r>
    </w:p>
    <w:p w14:paraId="6E861331" w14:textId="5620152F" w:rsidR="00F82E57" w:rsidRPr="002D3F8C" w:rsidRDefault="00F82E57" w:rsidP="00F82E57">
      <w:r w:rsidRPr="002D3F8C">
        <w:t>Ort:</w:t>
      </w:r>
      <w:r w:rsidR="009E5801" w:rsidRPr="002D3F8C">
        <w:t xml:space="preserve"> XYZ</w:t>
      </w:r>
    </w:p>
    <w:p w14:paraId="289B3CAF" w14:textId="77777777" w:rsidR="00F82E57" w:rsidRPr="002D3F8C" w:rsidRDefault="00F82E57" w:rsidP="00F82E57">
      <w:r w:rsidRPr="002D3F8C">
        <w:t>Zeit: von – bis</w:t>
      </w:r>
    </w:p>
    <w:p w14:paraId="6673BF0B" w14:textId="73C21C21" w:rsidR="00F82E57" w:rsidRPr="002D3F8C" w:rsidRDefault="00F82E57" w:rsidP="00F82E57">
      <w:r w:rsidRPr="002D3F8C">
        <w:t>Im Anschluss an das Gespräch gestalten wir gemeinsam einen Hoffnungsbaum</w:t>
      </w:r>
      <w:r w:rsidR="00262D5B">
        <w:t>, e</w:t>
      </w:r>
      <w:r w:rsidRPr="002D3F8C">
        <w:t>inen Baum voller Träume.</w:t>
      </w:r>
    </w:p>
    <w:p w14:paraId="4ABDA9B5" w14:textId="3DB6C332" w:rsidR="007F07F5" w:rsidRPr="002D3F8C" w:rsidRDefault="007F07F5" w:rsidP="002D3F8C"/>
    <w:sectPr w:rsidR="007F07F5" w:rsidRPr="002D3F8C" w:rsidSect="009B5647">
      <w:headerReference w:type="default" r:id="rId8"/>
      <w:footerReference w:type="default" r:id="rId9"/>
      <w:headerReference w:type="first" r:id="rId10"/>
      <w:footerReference w:type="first" r:id="rId11"/>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F18D" w14:textId="77777777" w:rsidR="00466A43" w:rsidRDefault="00466A43" w:rsidP="00F53409">
      <w:pPr>
        <w:spacing w:line="240" w:lineRule="auto"/>
      </w:pPr>
      <w:r>
        <w:separator/>
      </w:r>
    </w:p>
    <w:p w14:paraId="6641587B" w14:textId="77777777" w:rsidR="00466A43" w:rsidRDefault="00466A43"/>
  </w:endnote>
  <w:endnote w:type="continuationSeparator" w:id="0">
    <w:p w14:paraId="4C0388DD" w14:textId="77777777" w:rsidR="00466A43" w:rsidRDefault="00466A43" w:rsidP="00F53409">
      <w:pPr>
        <w:spacing w:line="240" w:lineRule="auto"/>
      </w:pPr>
      <w:r>
        <w:continuationSeparator/>
      </w:r>
    </w:p>
    <w:p w14:paraId="3EA6734E" w14:textId="77777777" w:rsidR="00466A43" w:rsidRDefault="00466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Fira Sans Medium">
    <w:panose1 w:val="00000000000000000000"/>
    <w:charset w:val="00"/>
    <w:family w:val="swiss"/>
    <w:notTrueType/>
    <w:pitch w:val="variable"/>
    <w:sig w:usb0="600002FF" w:usb1="02000001" w:usb2="00000000" w:usb3="00000000" w:csb0="0000019F" w:csb1="00000000"/>
  </w:font>
  <w:font w:name="Fira Sans Light">
    <w:panose1 w:val="00000000000000000000"/>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FEB0" w14:textId="77777777" w:rsidR="009D2505" w:rsidRPr="009D66F4" w:rsidRDefault="009D2505"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29C1B28E" wp14:editId="06EBC536">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F6C28" w:rsidRPr="009F6C28">
          <w:rPr>
            <w:noProof/>
            <w:sz w:val="18"/>
            <w:szCs w:val="20"/>
            <w:lang w:val="de-DE"/>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F6C28">
          <w:rPr>
            <w:noProof/>
            <w:sz w:val="18"/>
            <w:szCs w:val="20"/>
          </w:rPr>
          <w:t>2</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30FC1F5E"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sdtContent>
  </w:sdt>
  <w:p w14:paraId="534C2C51" w14:textId="77777777" w:rsidR="009D2505" w:rsidRDefault="009D2505"/>
  <w:p w14:paraId="2C4D1118" w14:textId="77777777" w:rsidR="009D2505" w:rsidRDefault="009D2505"/>
  <w:p w14:paraId="23958E40"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5FCD" w14:textId="77777777" w:rsidR="00466A43" w:rsidRDefault="00466A43" w:rsidP="009C6FE9">
      <w:pPr>
        <w:spacing w:line="240" w:lineRule="auto"/>
      </w:pPr>
      <w:r>
        <w:separator/>
      </w:r>
    </w:p>
  </w:footnote>
  <w:footnote w:type="continuationSeparator" w:id="0">
    <w:p w14:paraId="3ABCC6D0" w14:textId="77777777" w:rsidR="00466A43" w:rsidRDefault="00466A43" w:rsidP="00F53409">
      <w:pPr>
        <w:spacing w:line="240" w:lineRule="auto"/>
      </w:pPr>
      <w:r>
        <w:continuationSeparator/>
      </w:r>
    </w:p>
    <w:p w14:paraId="7723E324" w14:textId="77777777" w:rsidR="00466A43" w:rsidRDefault="00466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533F" w14:textId="41E1EAB4" w:rsidR="00675A66" w:rsidRDefault="007F07F5" w:rsidP="00675A66">
    <w:pPr>
      <w:pStyle w:val="Kopf"/>
    </w:pPr>
    <w:r>
      <w:t xml:space="preserve">Zyklus </w:t>
    </w:r>
    <w:r w:rsidR="00436222">
      <w:t>2</w:t>
    </w:r>
    <w:r w:rsidR="00883EF5">
      <w:t xml:space="preserve"> | </w:t>
    </w:r>
    <w:r w:rsidR="002D3F8C">
      <w:t>ÖK</w:t>
    </w:r>
    <w:r w:rsidR="00883EF5">
      <w:t>24</w:t>
    </w:r>
  </w:p>
  <w:p w14:paraId="1A240F2B" w14:textId="7BB9566A" w:rsidR="00436222" w:rsidRPr="00675A66" w:rsidRDefault="00436222" w:rsidP="00675A66">
    <w:pPr>
      <w:pStyle w:val="Kopf"/>
    </w:pPr>
    <w:r>
      <w:t xml:space="preserve">Beilage </w:t>
    </w:r>
    <w:r w:rsidR="008B4505">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DD6"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DF95102" wp14:editId="00A56989">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64CE5BE6" wp14:editId="5BA86A0F">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127B1F0A"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18628360" w14:textId="77777777" w:rsidR="009D2505" w:rsidRDefault="009D2505" w:rsidP="00D04024">
    <w:pPr>
      <w:tabs>
        <w:tab w:val="right" w:pos="7856"/>
      </w:tabs>
      <w:spacing w:line="240" w:lineRule="auto"/>
    </w:pPr>
  </w:p>
  <w:p w14:paraId="1656AAF5" w14:textId="77777777" w:rsidR="009D2505" w:rsidRDefault="009D2505"/>
  <w:p w14:paraId="15E92B82" w14:textId="77777777" w:rsidR="009D2505" w:rsidRDefault="009D2505"/>
  <w:p w14:paraId="2D36DE0A"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835417724">
    <w:abstractNumId w:val="8"/>
  </w:num>
  <w:num w:numId="2" w16cid:durableId="1809282437">
    <w:abstractNumId w:val="23"/>
  </w:num>
  <w:num w:numId="3" w16cid:durableId="609509555">
    <w:abstractNumId w:val="0"/>
  </w:num>
  <w:num w:numId="4" w16cid:durableId="1397779928">
    <w:abstractNumId w:val="4"/>
  </w:num>
  <w:num w:numId="5" w16cid:durableId="1255430727">
    <w:abstractNumId w:val="19"/>
  </w:num>
  <w:num w:numId="6" w16cid:durableId="1408500251">
    <w:abstractNumId w:val="5"/>
  </w:num>
  <w:num w:numId="7" w16cid:durableId="517744749">
    <w:abstractNumId w:val="18"/>
  </w:num>
  <w:num w:numId="8" w16cid:durableId="313799310">
    <w:abstractNumId w:val="14"/>
  </w:num>
  <w:num w:numId="9" w16cid:durableId="589508701">
    <w:abstractNumId w:val="22"/>
  </w:num>
  <w:num w:numId="10" w16cid:durableId="477958399">
    <w:abstractNumId w:val="25"/>
  </w:num>
  <w:num w:numId="11" w16cid:durableId="1011833282">
    <w:abstractNumId w:val="6"/>
  </w:num>
  <w:num w:numId="12" w16cid:durableId="594821775">
    <w:abstractNumId w:val="21"/>
  </w:num>
  <w:num w:numId="13" w16cid:durableId="132020445">
    <w:abstractNumId w:val="9"/>
  </w:num>
  <w:num w:numId="14" w16cid:durableId="354353552">
    <w:abstractNumId w:val="2"/>
  </w:num>
  <w:num w:numId="15" w16cid:durableId="195822130">
    <w:abstractNumId w:val="15"/>
  </w:num>
  <w:num w:numId="16" w16cid:durableId="1342471694">
    <w:abstractNumId w:val="1"/>
  </w:num>
  <w:num w:numId="17" w16cid:durableId="116611715">
    <w:abstractNumId w:val="11"/>
  </w:num>
  <w:num w:numId="18" w16cid:durableId="420106903">
    <w:abstractNumId w:val="7"/>
  </w:num>
  <w:num w:numId="19" w16cid:durableId="382601179">
    <w:abstractNumId w:val="17"/>
  </w:num>
  <w:num w:numId="20" w16cid:durableId="2000887026">
    <w:abstractNumId w:val="12"/>
  </w:num>
  <w:num w:numId="21" w16cid:durableId="198056134">
    <w:abstractNumId w:val="20"/>
  </w:num>
  <w:num w:numId="22" w16cid:durableId="1512529686">
    <w:abstractNumId w:val="3"/>
  </w:num>
  <w:num w:numId="23" w16cid:durableId="1085569935">
    <w:abstractNumId w:val="13"/>
  </w:num>
  <w:num w:numId="24" w16cid:durableId="450973641">
    <w:abstractNumId w:val="24"/>
  </w:num>
  <w:num w:numId="25" w16cid:durableId="1440485648">
    <w:abstractNumId w:val="10"/>
  </w:num>
  <w:num w:numId="26" w16cid:durableId="8314133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16"/>
    <w:rsid w:val="00004F24"/>
    <w:rsid w:val="000078C3"/>
    <w:rsid w:val="00007AD4"/>
    <w:rsid w:val="00007B39"/>
    <w:rsid w:val="00010F20"/>
    <w:rsid w:val="00011F63"/>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D7EC2"/>
    <w:rsid w:val="000E149D"/>
    <w:rsid w:val="000E3A90"/>
    <w:rsid w:val="000F470B"/>
    <w:rsid w:val="000F5990"/>
    <w:rsid w:val="00106C58"/>
    <w:rsid w:val="00113345"/>
    <w:rsid w:val="00114381"/>
    <w:rsid w:val="00116E4E"/>
    <w:rsid w:val="001305F4"/>
    <w:rsid w:val="0013315F"/>
    <w:rsid w:val="001333BA"/>
    <w:rsid w:val="0015123E"/>
    <w:rsid w:val="001552C7"/>
    <w:rsid w:val="001559C3"/>
    <w:rsid w:val="00167766"/>
    <w:rsid w:val="00170EED"/>
    <w:rsid w:val="00172F15"/>
    <w:rsid w:val="00176E6D"/>
    <w:rsid w:val="00183BC9"/>
    <w:rsid w:val="00190141"/>
    <w:rsid w:val="001903B1"/>
    <w:rsid w:val="001A329B"/>
    <w:rsid w:val="001B64B3"/>
    <w:rsid w:val="001C2653"/>
    <w:rsid w:val="001C39ED"/>
    <w:rsid w:val="001D3650"/>
    <w:rsid w:val="001D3B5C"/>
    <w:rsid w:val="001E1300"/>
    <w:rsid w:val="001E41CD"/>
    <w:rsid w:val="001F013E"/>
    <w:rsid w:val="001F09A2"/>
    <w:rsid w:val="001F28FD"/>
    <w:rsid w:val="001F35EE"/>
    <w:rsid w:val="00204DE6"/>
    <w:rsid w:val="002152FD"/>
    <w:rsid w:val="0021738A"/>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2D5B"/>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6A0C"/>
    <w:rsid w:val="002B2751"/>
    <w:rsid w:val="002B3D2D"/>
    <w:rsid w:val="002B6475"/>
    <w:rsid w:val="002C1A67"/>
    <w:rsid w:val="002C3DC9"/>
    <w:rsid w:val="002C5A0F"/>
    <w:rsid w:val="002C7CAB"/>
    <w:rsid w:val="002D3F8C"/>
    <w:rsid w:val="002D709B"/>
    <w:rsid w:val="002E2A0F"/>
    <w:rsid w:val="002E5FFC"/>
    <w:rsid w:val="002E74E2"/>
    <w:rsid w:val="002F02B3"/>
    <w:rsid w:val="002F48BC"/>
    <w:rsid w:val="002F6182"/>
    <w:rsid w:val="00301D5D"/>
    <w:rsid w:val="00303C1C"/>
    <w:rsid w:val="0030622C"/>
    <w:rsid w:val="00307C07"/>
    <w:rsid w:val="003111DD"/>
    <w:rsid w:val="00320129"/>
    <w:rsid w:val="00321C15"/>
    <w:rsid w:val="003268CE"/>
    <w:rsid w:val="00340C6A"/>
    <w:rsid w:val="003440A6"/>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1244"/>
    <w:rsid w:val="003E4C03"/>
    <w:rsid w:val="003F10F4"/>
    <w:rsid w:val="003F2546"/>
    <w:rsid w:val="003F7AB7"/>
    <w:rsid w:val="00400B3C"/>
    <w:rsid w:val="00402952"/>
    <w:rsid w:val="00403FD4"/>
    <w:rsid w:val="004078E7"/>
    <w:rsid w:val="00412B2C"/>
    <w:rsid w:val="004145AC"/>
    <w:rsid w:val="00416B45"/>
    <w:rsid w:val="0041734F"/>
    <w:rsid w:val="00421A82"/>
    <w:rsid w:val="00423342"/>
    <w:rsid w:val="00436222"/>
    <w:rsid w:val="004400AA"/>
    <w:rsid w:val="004447BE"/>
    <w:rsid w:val="00444A0A"/>
    <w:rsid w:val="00445F99"/>
    <w:rsid w:val="004467BA"/>
    <w:rsid w:val="00446AD6"/>
    <w:rsid w:val="00454EB9"/>
    <w:rsid w:val="004569EF"/>
    <w:rsid w:val="00462D6E"/>
    <w:rsid w:val="00466A43"/>
    <w:rsid w:val="00467C83"/>
    <w:rsid w:val="00471C8B"/>
    <w:rsid w:val="00483BC8"/>
    <w:rsid w:val="00485BA5"/>
    <w:rsid w:val="00487836"/>
    <w:rsid w:val="00490B8F"/>
    <w:rsid w:val="00493010"/>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45AC"/>
    <w:rsid w:val="00637A2B"/>
    <w:rsid w:val="00640E7D"/>
    <w:rsid w:val="00643593"/>
    <w:rsid w:val="00664897"/>
    <w:rsid w:val="006720F2"/>
    <w:rsid w:val="00675017"/>
    <w:rsid w:val="00675A66"/>
    <w:rsid w:val="00684123"/>
    <w:rsid w:val="00693063"/>
    <w:rsid w:val="0069356E"/>
    <w:rsid w:val="0069752A"/>
    <w:rsid w:val="006A380E"/>
    <w:rsid w:val="006A6BEC"/>
    <w:rsid w:val="006B09EA"/>
    <w:rsid w:val="006B2F70"/>
    <w:rsid w:val="006B6F52"/>
    <w:rsid w:val="006B719D"/>
    <w:rsid w:val="006C0371"/>
    <w:rsid w:val="006C7FA4"/>
    <w:rsid w:val="006D1BC6"/>
    <w:rsid w:val="006D453E"/>
    <w:rsid w:val="006D5683"/>
    <w:rsid w:val="006E391D"/>
    <w:rsid w:val="006E5F04"/>
    <w:rsid w:val="006F1DC0"/>
    <w:rsid w:val="00700262"/>
    <w:rsid w:val="007006D7"/>
    <w:rsid w:val="00700870"/>
    <w:rsid w:val="00706A61"/>
    <w:rsid w:val="00710415"/>
    <w:rsid w:val="00710454"/>
    <w:rsid w:val="00711AF7"/>
    <w:rsid w:val="0071462C"/>
    <w:rsid w:val="0072495D"/>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53E4"/>
    <w:rsid w:val="007B6BF4"/>
    <w:rsid w:val="007C1410"/>
    <w:rsid w:val="007D5C84"/>
    <w:rsid w:val="007E185C"/>
    <w:rsid w:val="007E3CD8"/>
    <w:rsid w:val="007F07F5"/>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EF5"/>
    <w:rsid w:val="00883F90"/>
    <w:rsid w:val="008848EF"/>
    <w:rsid w:val="00884CF2"/>
    <w:rsid w:val="008852BE"/>
    <w:rsid w:val="00891EB0"/>
    <w:rsid w:val="008A1450"/>
    <w:rsid w:val="008A6A91"/>
    <w:rsid w:val="008B4505"/>
    <w:rsid w:val="008B7297"/>
    <w:rsid w:val="008C0EC3"/>
    <w:rsid w:val="008C312A"/>
    <w:rsid w:val="008C75B8"/>
    <w:rsid w:val="008D49E6"/>
    <w:rsid w:val="008E1634"/>
    <w:rsid w:val="008E3AA8"/>
    <w:rsid w:val="008E5028"/>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1134"/>
    <w:rsid w:val="009428FA"/>
    <w:rsid w:val="009455D4"/>
    <w:rsid w:val="00945DEA"/>
    <w:rsid w:val="00946056"/>
    <w:rsid w:val="00953B4E"/>
    <w:rsid w:val="00956678"/>
    <w:rsid w:val="00961342"/>
    <w:rsid w:val="00970DD8"/>
    <w:rsid w:val="00971897"/>
    <w:rsid w:val="0097222E"/>
    <w:rsid w:val="0097652D"/>
    <w:rsid w:val="009777AD"/>
    <w:rsid w:val="00980A27"/>
    <w:rsid w:val="0098595A"/>
    <w:rsid w:val="0098617E"/>
    <w:rsid w:val="00986757"/>
    <w:rsid w:val="009952E0"/>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E5801"/>
    <w:rsid w:val="009F0226"/>
    <w:rsid w:val="009F2EAF"/>
    <w:rsid w:val="009F33BA"/>
    <w:rsid w:val="009F6C28"/>
    <w:rsid w:val="00A03993"/>
    <w:rsid w:val="00A076E4"/>
    <w:rsid w:val="00A22A28"/>
    <w:rsid w:val="00A26FB8"/>
    <w:rsid w:val="00A306A3"/>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86112"/>
    <w:rsid w:val="00A90A67"/>
    <w:rsid w:val="00AA77B0"/>
    <w:rsid w:val="00AB2049"/>
    <w:rsid w:val="00AB3E4A"/>
    <w:rsid w:val="00AB4077"/>
    <w:rsid w:val="00AB7957"/>
    <w:rsid w:val="00AC0C7A"/>
    <w:rsid w:val="00AC239B"/>
    <w:rsid w:val="00AD2467"/>
    <w:rsid w:val="00AD5959"/>
    <w:rsid w:val="00AD675C"/>
    <w:rsid w:val="00AE1146"/>
    <w:rsid w:val="00AE684A"/>
    <w:rsid w:val="00AF1826"/>
    <w:rsid w:val="00AF2863"/>
    <w:rsid w:val="00AF398F"/>
    <w:rsid w:val="00AF5320"/>
    <w:rsid w:val="00AF6DC1"/>
    <w:rsid w:val="00AF7F87"/>
    <w:rsid w:val="00B0347A"/>
    <w:rsid w:val="00B125C9"/>
    <w:rsid w:val="00B15716"/>
    <w:rsid w:val="00B2738A"/>
    <w:rsid w:val="00B32FED"/>
    <w:rsid w:val="00B33640"/>
    <w:rsid w:val="00B36F1D"/>
    <w:rsid w:val="00B37145"/>
    <w:rsid w:val="00B42597"/>
    <w:rsid w:val="00B454BE"/>
    <w:rsid w:val="00B52669"/>
    <w:rsid w:val="00B542E7"/>
    <w:rsid w:val="00B5655A"/>
    <w:rsid w:val="00B71257"/>
    <w:rsid w:val="00B753D7"/>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7352"/>
    <w:rsid w:val="00C8379D"/>
    <w:rsid w:val="00C8570F"/>
    <w:rsid w:val="00C90C45"/>
    <w:rsid w:val="00C921D1"/>
    <w:rsid w:val="00C950FB"/>
    <w:rsid w:val="00C97C7A"/>
    <w:rsid w:val="00CA644E"/>
    <w:rsid w:val="00CA7A08"/>
    <w:rsid w:val="00CB2152"/>
    <w:rsid w:val="00CB792A"/>
    <w:rsid w:val="00CC00C5"/>
    <w:rsid w:val="00CC060C"/>
    <w:rsid w:val="00CC2B6D"/>
    <w:rsid w:val="00CC40E5"/>
    <w:rsid w:val="00CD3245"/>
    <w:rsid w:val="00CD6E02"/>
    <w:rsid w:val="00CE3D72"/>
    <w:rsid w:val="00CE5F81"/>
    <w:rsid w:val="00CF28C5"/>
    <w:rsid w:val="00D03878"/>
    <w:rsid w:val="00D03C9B"/>
    <w:rsid w:val="00D03F6A"/>
    <w:rsid w:val="00D04024"/>
    <w:rsid w:val="00D07498"/>
    <w:rsid w:val="00D0799A"/>
    <w:rsid w:val="00D124C2"/>
    <w:rsid w:val="00D159DD"/>
    <w:rsid w:val="00D212FC"/>
    <w:rsid w:val="00D23C69"/>
    <w:rsid w:val="00D255F6"/>
    <w:rsid w:val="00D25B4D"/>
    <w:rsid w:val="00D27469"/>
    <w:rsid w:val="00D3431E"/>
    <w:rsid w:val="00D34F89"/>
    <w:rsid w:val="00D35A5D"/>
    <w:rsid w:val="00D35FC9"/>
    <w:rsid w:val="00D5151A"/>
    <w:rsid w:val="00D5191B"/>
    <w:rsid w:val="00D55386"/>
    <w:rsid w:val="00D55EDF"/>
    <w:rsid w:val="00D6232B"/>
    <w:rsid w:val="00D63AEB"/>
    <w:rsid w:val="00D64609"/>
    <w:rsid w:val="00D73EAA"/>
    <w:rsid w:val="00D75225"/>
    <w:rsid w:val="00D80A2D"/>
    <w:rsid w:val="00D8185A"/>
    <w:rsid w:val="00DA1B6C"/>
    <w:rsid w:val="00DA278B"/>
    <w:rsid w:val="00DA374A"/>
    <w:rsid w:val="00DA44D1"/>
    <w:rsid w:val="00DB4270"/>
    <w:rsid w:val="00DC2BD7"/>
    <w:rsid w:val="00DC6425"/>
    <w:rsid w:val="00DD1CA0"/>
    <w:rsid w:val="00DD1DC7"/>
    <w:rsid w:val="00DE3BD2"/>
    <w:rsid w:val="00DF12B5"/>
    <w:rsid w:val="00DF5D71"/>
    <w:rsid w:val="00DF5E61"/>
    <w:rsid w:val="00DF720C"/>
    <w:rsid w:val="00E01E84"/>
    <w:rsid w:val="00E024F0"/>
    <w:rsid w:val="00E041EC"/>
    <w:rsid w:val="00E0427E"/>
    <w:rsid w:val="00E11F09"/>
    <w:rsid w:val="00E12472"/>
    <w:rsid w:val="00E2199B"/>
    <w:rsid w:val="00E2355A"/>
    <w:rsid w:val="00E31A77"/>
    <w:rsid w:val="00E34612"/>
    <w:rsid w:val="00E354F0"/>
    <w:rsid w:val="00E360AB"/>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30B0"/>
    <w:rsid w:val="00ED248E"/>
    <w:rsid w:val="00EE4931"/>
    <w:rsid w:val="00EE5AA3"/>
    <w:rsid w:val="00EF275F"/>
    <w:rsid w:val="00EF64F4"/>
    <w:rsid w:val="00F01422"/>
    <w:rsid w:val="00F033AF"/>
    <w:rsid w:val="00F0501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76741"/>
    <w:rsid w:val="00F8048B"/>
    <w:rsid w:val="00F82E57"/>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0F549"/>
  <w15:docId w15:val="{85CC3527-892A-4523-8607-AA8DAB0F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character" w:styleId="Mentionnonrsolue">
    <w:name w:val="Unresolved Mention"/>
    <w:basedOn w:val="Policepardfaut"/>
    <w:uiPriority w:val="99"/>
    <w:semiHidden/>
    <w:unhideWhenUsed/>
    <w:rsid w:val="003440A6"/>
    <w:rPr>
      <w:color w:val="605E5C"/>
      <w:shd w:val="clear" w:color="auto" w:fill="E1DFDD"/>
    </w:rPr>
  </w:style>
  <w:style w:type="paragraph" w:styleId="NormalWeb">
    <w:name w:val="Normal (Web)"/>
    <w:basedOn w:val="Normal"/>
    <w:uiPriority w:val="99"/>
    <w:semiHidden/>
    <w:unhideWhenUsed/>
    <w:rsid w:val="007F07F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135">
      <w:bodyDiv w:val="1"/>
      <w:marLeft w:val="0"/>
      <w:marRight w:val="0"/>
      <w:marTop w:val="0"/>
      <w:marBottom w:val="0"/>
      <w:divBdr>
        <w:top w:val="none" w:sz="0" w:space="0" w:color="auto"/>
        <w:left w:val="none" w:sz="0" w:space="0" w:color="auto"/>
        <w:bottom w:val="none" w:sz="0" w:space="0" w:color="auto"/>
        <w:right w:val="none" w:sz="0" w:space="0" w:color="auto"/>
      </w:divBdr>
    </w:div>
    <w:div w:id="157573207">
      <w:bodyDiv w:val="1"/>
      <w:marLeft w:val="0"/>
      <w:marRight w:val="0"/>
      <w:marTop w:val="0"/>
      <w:marBottom w:val="0"/>
      <w:divBdr>
        <w:top w:val="none" w:sz="0" w:space="0" w:color="auto"/>
        <w:left w:val="none" w:sz="0" w:space="0" w:color="auto"/>
        <w:bottom w:val="none" w:sz="0" w:space="0" w:color="auto"/>
        <w:right w:val="none" w:sz="0" w:space="0" w:color="auto"/>
      </w:divBdr>
    </w:div>
    <w:div w:id="593634704">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Arial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5" ma:contentTypeDescription="Crée un document." ma:contentTypeScope="" ma:versionID="44cb43259640bf95e1fff3d5aa2fdf95">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c5011ad53a1fe0180098e3c4545073a1"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27AF22A2-9BBE-498F-B59E-9A43A5D9F54D}">
  <ds:schemaRefs>
    <ds:schemaRef ds:uri="http://schemas.openxmlformats.org/officeDocument/2006/bibliography"/>
  </ds:schemaRefs>
</ds:datastoreItem>
</file>

<file path=customXml/itemProps2.xml><?xml version="1.0" encoding="utf-8"?>
<ds:datastoreItem xmlns:ds="http://schemas.openxmlformats.org/officeDocument/2006/customXml" ds:itemID="{50B1B6A6-88BB-4015-9E27-841BCCA8D441}"/>
</file>

<file path=customXml/itemProps3.xml><?xml version="1.0" encoding="utf-8"?>
<ds:datastoreItem xmlns:ds="http://schemas.openxmlformats.org/officeDocument/2006/customXml" ds:itemID="{662C4808-028C-4B3E-989B-DCC6AC209AA9}"/>
</file>

<file path=customXml/itemProps4.xml><?xml version="1.0" encoding="utf-8"?>
<ds:datastoreItem xmlns:ds="http://schemas.openxmlformats.org/officeDocument/2006/customXml" ds:itemID="{F34CE88A-4287-464C-951C-EA6373B900C5}"/>
</file>

<file path=docProps/app.xml><?xml version="1.0" encoding="utf-8"?>
<Properties xmlns="http://schemas.openxmlformats.org/officeDocument/2006/extended-properties" xmlns:vt="http://schemas.openxmlformats.org/officeDocument/2006/docPropsVTypes">
  <Template>OEK_2023_Vorlagen_Arial_DE</Template>
  <TotalTime>0</TotalTime>
  <Pages>2</Pages>
  <Words>249</Words>
  <Characters>1258</Characters>
  <Application>Microsoft Office Word</Application>
  <DocSecurity>0</DocSecurity>
  <Lines>10</Lines>
  <Paragraphs>3</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
      <vt:lpstr/>
      <vt:lpstr>Überschrift</vt:lpstr>
      <vt:lpstr>    Überschrift</vt:lpstr>
      <vt:lpstr>    Überschrift</vt:lpstr>
    </vt:vector>
  </TitlesOfParts>
  <Company>Kath. Kirchgemeinde Luzern</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14</cp:revision>
  <cp:lastPrinted>2020-07-23T07:01:00Z</cp:lastPrinted>
  <dcterms:created xsi:type="dcterms:W3CDTF">2023-08-06T08:12:00Z</dcterms:created>
  <dcterms:modified xsi:type="dcterms:W3CDTF">2023-11-05T14:30:00Z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